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63CFA" w14:textId="1CFBCB37" w:rsidR="00B731EC" w:rsidRDefault="00B731EC" w:rsidP="008525B6">
      <w:pPr>
        <w:jc w:val="center"/>
      </w:pPr>
    </w:p>
    <w:p w14:paraId="583CD345" w14:textId="01D49651" w:rsidR="00CA2F0B" w:rsidRPr="00E675C4" w:rsidRDefault="00400E97" w:rsidP="008525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Analiza Ubóstwa Energetycznego </w:t>
      </w:r>
      <w:r w:rsidR="00A7246E" w:rsidRPr="00E675C4">
        <w:rPr>
          <w:b/>
          <w:bCs/>
          <w:sz w:val="24"/>
          <w:szCs w:val="24"/>
        </w:rPr>
        <w:t xml:space="preserve">na terenie </w:t>
      </w:r>
      <w:r>
        <w:rPr>
          <w:b/>
          <w:bCs/>
          <w:sz w:val="24"/>
          <w:szCs w:val="24"/>
        </w:rPr>
        <w:t xml:space="preserve">Gminy </w:t>
      </w:r>
      <w:r w:rsidR="00C60DB9" w:rsidRPr="00C60DB9">
        <w:rPr>
          <w:b/>
          <w:bCs/>
          <w:sz w:val="24"/>
          <w:szCs w:val="24"/>
        </w:rPr>
        <w:t>Huszlew</w:t>
      </w:r>
    </w:p>
    <w:p w14:paraId="0C263B36" w14:textId="110DB3C6" w:rsidR="008525B6" w:rsidRDefault="00477192" w:rsidP="008525B6">
      <w:r>
        <w:t>Drodzy</w:t>
      </w:r>
      <w:r w:rsidR="008525B6">
        <w:t xml:space="preserve"> mieszkańcy,</w:t>
      </w:r>
    </w:p>
    <w:p w14:paraId="15EFA1D2" w14:textId="30092AD1" w:rsidR="008525B6" w:rsidRDefault="008525B6" w:rsidP="006F0B06">
      <w:pPr>
        <w:jc w:val="both"/>
      </w:pPr>
      <w:r>
        <w:t>Samorząd Województwa Mazowieckiego nałożył na wszystkie gminy z obszaru województwa obowiązek przeprowadzenia</w:t>
      </w:r>
      <w:r w:rsidR="00400E97">
        <w:t xml:space="preserve"> analizy ubóstwa energetycznego</w:t>
      </w:r>
      <w:r w:rsidR="002D0AD6">
        <w:t>. Nas</w:t>
      </w:r>
      <w:r w:rsidR="005F61D1">
        <w:t>za gmina</w:t>
      </w:r>
      <w:r w:rsidR="0084115C">
        <w:t xml:space="preserve"> aktywnie realizuje szereg działań na rzecz poprawy jakości powietrza w regionie a jednym z nich jest</w:t>
      </w:r>
      <w:r>
        <w:t xml:space="preserve"> uzyska</w:t>
      </w:r>
      <w:r w:rsidR="0084115C">
        <w:t>ne</w:t>
      </w:r>
      <w:r>
        <w:t xml:space="preserve"> wsparcie samorządowe na realizację wyżej wymienionego zadania, w ramach którego wyłoniono wykonawcę – firmę Market Research World</w:t>
      </w:r>
      <w:r w:rsidR="000A01C0">
        <w:t>, ul. Mastalerza 26/1 44-100 Gliwice</w:t>
      </w:r>
      <w:r>
        <w:t xml:space="preserve">. </w:t>
      </w:r>
    </w:p>
    <w:p w14:paraId="7FE37620" w14:textId="5A8D394D" w:rsidR="0084115C" w:rsidRPr="00F87127" w:rsidRDefault="00BA2E5B" w:rsidP="006F0B06">
      <w:pPr>
        <w:jc w:val="both"/>
        <w:rPr>
          <w:rFonts w:ascii="SourceSansPro" w:hAnsi="SourceSansPro"/>
          <w:color w:val="3D3D3D"/>
        </w:rPr>
      </w:pPr>
      <w:bookmarkStart w:id="0" w:name="_Hlk180140280"/>
      <w:r>
        <w:t xml:space="preserve">Analiza </w:t>
      </w:r>
      <w:r w:rsidR="008525B6">
        <w:t>będzie prowadzona</w:t>
      </w:r>
      <w:r w:rsidR="002D0AD6">
        <w:t xml:space="preserve"> do</w:t>
      </w:r>
      <w:r w:rsidR="00670EBF">
        <w:t xml:space="preserve"> końca</w:t>
      </w:r>
      <w:r w:rsidR="002D0AD6">
        <w:t xml:space="preserve"> listopada </w:t>
      </w:r>
      <w:r w:rsidR="00CA1767">
        <w:t>202</w:t>
      </w:r>
      <w:r w:rsidR="00670EBF">
        <w:t>4</w:t>
      </w:r>
      <w:r w:rsidR="00CA1767">
        <w:t xml:space="preserve"> r</w:t>
      </w:r>
      <w:r w:rsidR="008525B6">
        <w:t xml:space="preserve"> w formie badania kwestionariuszowego, </w:t>
      </w:r>
      <w:r w:rsidR="00453DFA">
        <w:br/>
      </w:r>
      <w:r w:rsidR="008525B6">
        <w:t>w ramach którego ankieterzy wykonawcy odwiedzą wszystkie punkty adresowe zlokalizowane w naszej gminie, celem dokonania spisu</w:t>
      </w:r>
      <w:bookmarkEnd w:id="0"/>
      <w:r w:rsidR="008525B6">
        <w:t>.</w:t>
      </w:r>
      <w:r w:rsidR="007D031E">
        <w:t xml:space="preserve"> </w:t>
      </w:r>
      <w:r w:rsidR="007D031E" w:rsidRPr="007D031E">
        <w:t xml:space="preserve">Dane dotyczące budynków wielorodzinnych będą przekazywane za pośrednictwem zarządców nieruchomości i będą dotyczyły każdego budynku oddzielnie. W celu przekazania danych należy wypełnić ankietę online, która będzie dostępna na stronie </w:t>
      </w:r>
      <w:hyperlink r:id="rId7" w:history="1">
        <w:r w:rsidR="00C60DB9" w:rsidRPr="004C1ABA">
          <w:rPr>
            <w:rStyle w:val="Hipercze"/>
            <w:b/>
          </w:rPr>
          <w:t>https://ankieteo.pl/s/huszlew</w:t>
        </w:r>
      </w:hyperlink>
      <w:r w:rsidR="00293B33">
        <w:rPr>
          <w:b/>
        </w:rPr>
        <w:t xml:space="preserve">. </w:t>
      </w:r>
      <w:r w:rsidR="008525B6">
        <w:t xml:space="preserve">Ankieterzy będą uposażeni w identyfikatory oraz </w:t>
      </w:r>
      <w:r w:rsidR="0084115C">
        <w:t>upoważnienie do wykonywania prac w ramach projektu.</w:t>
      </w:r>
      <w:r w:rsidR="007D031E">
        <w:t xml:space="preserve"> Dodatkowo ich tożsamość b</w:t>
      </w:r>
      <w:r w:rsidR="006171F7">
        <w:t xml:space="preserve">ędzie możliwa do potwierdzenia </w:t>
      </w:r>
      <w:r w:rsidR="005F61D1">
        <w:t xml:space="preserve">              </w:t>
      </w:r>
      <w:r w:rsidR="008276C7">
        <w:t xml:space="preserve">u przedstawiciela </w:t>
      </w:r>
      <w:r w:rsidR="00502256">
        <w:t>u</w:t>
      </w:r>
      <w:r w:rsidR="008276C7">
        <w:t>rzędu w godzinach pracy urzędu pod Nr tel.</w:t>
      </w:r>
      <w:r w:rsidR="005B5595">
        <w:t xml:space="preserve"> </w:t>
      </w:r>
      <w:hyperlink r:id="rId8" w:history="1">
        <w:r w:rsidR="00C60DB9" w:rsidRPr="00C60DB9">
          <w:rPr>
            <w:rStyle w:val="Hipercze"/>
            <w:color w:val="auto"/>
            <w:u w:val="none"/>
          </w:rPr>
          <w:t>83 358 01 23</w:t>
        </w:r>
      </w:hyperlink>
      <w:r w:rsidR="00502256">
        <w:t xml:space="preserve"> </w:t>
      </w:r>
      <w:r w:rsidR="007D031E">
        <w:t>lub bezpośrednio</w:t>
      </w:r>
      <w:r w:rsidR="005F61D1">
        <w:t xml:space="preserve">                            </w:t>
      </w:r>
      <w:r w:rsidR="007D031E">
        <w:t xml:space="preserve"> u wykonawcy projektu pod numerem telefonu</w:t>
      </w:r>
      <w:r w:rsidR="00F87127">
        <w:t xml:space="preserve"> </w:t>
      </w:r>
      <w:r w:rsidR="00670EBF">
        <w:t>22 230 21 07</w:t>
      </w:r>
      <w:r w:rsidR="007D031E">
        <w:t>.</w:t>
      </w:r>
    </w:p>
    <w:p w14:paraId="38F4F02A" w14:textId="05AF63D3" w:rsidR="007D031E" w:rsidRDefault="00293B33" w:rsidP="00293B33">
      <w:r>
        <w:t>I</w:t>
      </w:r>
      <w:r w:rsidR="0084115C">
        <w:t>stnieje możliwość udziału w badaniu poprzez zdalne wypełnienie ankiety</w:t>
      </w:r>
      <w:r>
        <w:t xml:space="preserve"> lub </w:t>
      </w:r>
      <w:r w:rsidR="0084115C">
        <w:t>samodzielne wypełnienia kwestionariusza i dostarczenie go do</w:t>
      </w:r>
      <w:r w:rsidR="00BA2E5B">
        <w:t xml:space="preserve"> </w:t>
      </w:r>
      <w:r w:rsidR="00B15BA9">
        <w:t xml:space="preserve">Urzędu </w:t>
      </w:r>
      <w:r w:rsidR="00B15BA9" w:rsidRPr="00B15BA9">
        <w:t>Gmin</w:t>
      </w:r>
      <w:r w:rsidR="00B15BA9">
        <w:t>y</w:t>
      </w:r>
      <w:r w:rsidR="00C60DB9">
        <w:t xml:space="preserve"> Huszlew</w:t>
      </w:r>
      <w:r w:rsidR="004D1A17">
        <w:t xml:space="preserve"> </w:t>
      </w:r>
      <w:r w:rsidR="00C60DB9" w:rsidRPr="00C60DB9">
        <w:t>08-206 Huszlew 77</w:t>
      </w:r>
      <w:r w:rsidR="00D802E3">
        <w:t xml:space="preserve">, </w:t>
      </w:r>
      <w:r w:rsidR="007D031E">
        <w:t>do specjalnie przygotowanej urny znajdującej się przy głównym wejściu do budynku oznaczonej</w:t>
      </w:r>
      <w:r w:rsidR="00BA2E5B">
        <w:t xml:space="preserve"> „Analiza Ubóstwa Energetycznego – Ankiety”</w:t>
      </w:r>
      <w:r w:rsidR="007D031E">
        <w:t xml:space="preserve">. W przypadku braku możliwości samodzielnego wydruku, formularze dostępne będą przy urnie. </w:t>
      </w:r>
      <w:r w:rsidR="006F0B06">
        <w:t>Ankieterzy mogą również kontaktować się telefonicznie.</w:t>
      </w:r>
    </w:p>
    <w:p w14:paraId="05DC3639" w14:textId="49F1A5A6" w:rsidR="006F0B06" w:rsidRDefault="007D031E" w:rsidP="006F0B06">
      <w:pPr>
        <w:jc w:val="both"/>
      </w:pPr>
      <w:r>
        <w:t>Obowiązek wykonania powyższego opracowania wynika z</w:t>
      </w:r>
      <w:r w:rsidR="00B30C91">
        <w:t xml:space="preserve"> uchwały Samorządu Województwa Mazowieckiego</w:t>
      </w:r>
      <w:r>
        <w:t xml:space="preserve">. </w:t>
      </w:r>
      <w:r w:rsidR="00670EBF">
        <w:t xml:space="preserve">Analiza pozwoli na </w:t>
      </w:r>
      <w:r w:rsidR="00670EBF" w:rsidRPr="00670EBF">
        <w:t>dostosowanie przyszłych form wsparcia dla gospodarstw domowych, które mogą być zagrożone energetycznie.</w:t>
      </w:r>
    </w:p>
    <w:p w14:paraId="706AC62C" w14:textId="0C4D8FF0" w:rsidR="006F0B06" w:rsidRDefault="006F0B06" w:rsidP="006F0B06">
      <w:pPr>
        <w:jc w:val="both"/>
      </w:pPr>
      <w:r>
        <w:t xml:space="preserve">W przypadku jakichkolwiek pytań prosimy o kontakt z dedykowaną infolinią pod numerem </w:t>
      </w:r>
      <w:r>
        <w:br/>
        <w:t>22</w:t>
      </w:r>
      <w:r w:rsidR="00B96A77">
        <w:t> </w:t>
      </w:r>
      <w:r>
        <w:t>230</w:t>
      </w:r>
      <w:r w:rsidR="00B96A77">
        <w:t xml:space="preserve"> </w:t>
      </w:r>
      <w:r>
        <w:t>21</w:t>
      </w:r>
      <w:r w:rsidR="00B96A77">
        <w:t xml:space="preserve"> </w:t>
      </w:r>
      <w:r>
        <w:t xml:space="preserve">07 lub pod adresem mailowym </w:t>
      </w:r>
      <w:hyperlink r:id="rId9" w:history="1">
        <w:r w:rsidR="00670EBF" w:rsidRPr="00670EBF">
          <w:rPr>
            <w:rStyle w:val="Hipercze"/>
          </w:rPr>
          <w:t>analiza@mrw-poland.pl</w:t>
        </w:r>
      </w:hyperlink>
      <w:r w:rsidR="00670EBF">
        <w:t>.</w:t>
      </w:r>
    </w:p>
    <w:p w14:paraId="3A4C22C7" w14:textId="77777777" w:rsidR="005F61D1" w:rsidRDefault="006F0B06" w:rsidP="002D0AD6">
      <w:pPr>
        <w:jc w:val="both"/>
      </w:pPr>
      <w:bookmarkStart w:id="1" w:name="_Hlk180140414"/>
      <w:r>
        <w:t xml:space="preserve">Czyste powietrze to nasze wspólne dobro, dlatego liczymy na Państwa otwartość i wsparcie </w:t>
      </w:r>
      <w:r w:rsidR="00453DFA">
        <w:br/>
      </w:r>
      <w:r>
        <w:t>w udzielaniu informacji.</w:t>
      </w:r>
    </w:p>
    <w:bookmarkEnd w:id="1"/>
    <w:p w14:paraId="28CFCE74" w14:textId="77777777" w:rsidR="005F61D1" w:rsidRDefault="005F61D1" w:rsidP="005F61D1">
      <w:pPr>
        <w:spacing w:after="0"/>
        <w:jc w:val="both"/>
      </w:pPr>
    </w:p>
    <w:p w14:paraId="2DA82882" w14:textId="18925CFB" w:rsidR="005F61D1" w:rsidRDefault="005F61D1" w:rsidP="005F61D1">
      <w:pPr>
        <w:spacing w:after="0"/>
        <w:ind w:left="4248" w:firstLine="708"/>
        <w:jc w:val="center"/>
      </w:pPr>
      <w:r>
        <w:t>Wójt Gminy Huszlew</w:t>
      </w:r>
    </w:p>
    <w:p w14:paraId="27FAECEB" w14:textId="5E7270D3" w:rsidR="005F61D1" w:rsidRDefault="005F61D1" w:rsidP="005F61D1">
      <w:pPr>
        <w:spacing w:after="0"/>
        <w:ind w:left="4248" w:firstLine="708"/>
        <w:jc w:val="center"/>
      </w:pPr>
      <w:r>
        <w:t>-//-</w:t>
      </w:r>
    </w:p>
    <w:p w14:paraId="72850128" w14:textId="4BC34113" w:rsidR="005F61D1" w:rsidRDefault="005F61D1" w:rsidP="005F61D1">
      <w:pPr>
        <w:spacing w:after="0"/>
        <w:ind w:left="4248" w:firstLine="708"/>
        <w:jc w:val="center"/>
      </w:pPr>
      <w:r>
        <w:t>Stanisław Stefaniuk</w:t>
      </w:r>
    </w:p>
    <w:p w14:paraId="0F68C31A" w14:textId="1CA46699" w:rsidR="006F0B06" w:rsidRDefault="006F0B06" w:rsidP="005F61D1">
      <w:pPr>
        <w:spacing w:after="0"/>
        <w:jc w:val="both"/>
      </w:pPr>
      <w:r>
        <w:t xml:space="preserve"> </w:t>
      </w:r>
    </w:p>
    <w:p w14:paraId="43C4653E" w14:textId="77777777" w:rsidR="005F61D1" w:rsidRDefault="005F61D1" w:rsidP="002D0AD6">
      <w:pPr>
        <w:spacing w:after="0"/>
      </w:pPr>
    </w:p>
    <w:p w14:paraId="4AD1DBFE" w14:textId="77777777" w:rsidR="005F61D1" w:rsidRDefault="005F61D1" w:rsidP="002D0AD6">
      <w:pPr>
        <w:spacing w:after="0"/>
      </w:pPr>
    </w:p>
    <w:p w14:paraId="1B8CB88F" w14:textId="77777777" w:rsidR="005F61D1" w:rsidRDefault="005F61D1" w:rsidP="002D0AD6">
      <w:pPr>
        <w:spacing w:after="0"/>
      </w:pPr>
    </w:p>
    <w:p w14:paraId="53B21168" w14:textId="6FF16A6D" w:rsidR="006F0B06" w:rsidRDefault="006F0B06" w:rsidP="002D0AD6">
      <w:pPr>
        <w:spacing w:after="0"/>
      </w:pPr>
      <w:r>
        <w:t>Do pobrania:</w:t>
      </w:r>
    </w:p>
    <w:p w14:paraId="5FED0AD4" w14:textId="2C04559C" w:rsidR="006F0B06" w:rsidRDefault="006F0B06" w:rsidP="002D0AD6">
      <w:pPr>
        <w:spacing w:after="0"/>
      </w:pPr>
      <w:r>
        <w:t>Ankieta do samodzielnego wydruku</w:t>
      </w:r>
    </w:p>
    <w:p w14:paraId="03DBF692" w14:textId="60131370" w:rsidR="008525B6" w:rsidRDefault="006F0B06" w:rsidP="002D0AD6">
      <w:pPr>
        <w:spacing w:after="0"/>
      </w:pPr>
      <w:r>
        <w:t>Plakat</w:t>
      </w:r>
      <w:r>
        <w:br/>
      </w:r>
    </w:p>
    <w:sectPr w:rsidR="008525B6" w:rsidSect="005F61D1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67F9B" w14:textId="77777777" w:rsidR="002A5583" w:rsidRDefault="002A5583" w:rsidP="006171F7">
      <w:pPr>
        <w:spacing w:after="0" w:line="240" w:lineRule="auto"/>
      </w:pPr>
      <w:r>
        <w:separator/>
      </w:r>
    </w:p>
  </w:endnote>
  <w:endnote w:type="continuationSeparator" w:id="0">
    <w:p w14:paraId="52FB287E" w14:textId="77777777" w:rsidR="002A5583" w:rsidRDefault="002A5583" w:rsidP="0061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09133" w14:textId="77777777" w:rsidR="002A5583" w:rsidRDefault="002A5583" w:rsidP="006171F7">
      <w:pPr>
        <w:spacing w:after="0" w:line="240" w:lineRule="auto"/>
      </w:pPr>
      <w:r>
        <w:separator/>
      </w:r>
    </w:p>
  </w:footnote>
  <w:footnote w:type="continuationSeparator" w:id="0">
    <w:p w14:paraId="67D0B57D" w14:textId="77777777" w:rsidR="002A5583" w:rsidRDefault="002A5583" w:rsidP="0061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DC7FA" w14:textId="262F038D" w:rsidR="004A43BD" w:rsidRPr="007D23D9" w:rsidRDefault="002D0AD6" w:rsidP="002D0AD6">
    <w:pPr>
      <w:tabs>
        <w:tab w:val="left" w:pos="435"/>
        <w:tab w:val="right" w:pos="5828"/>
      </w:tabs>
      <w:spacing w:line="288" w:lineRule="auto"/>
      <w:rPr>
        <w:rFonts w:ascii="Arial" w:eastAsia="Times New Roman" w:hAnsi="Arial" w:cs="Arial"/>
        <w:b/>
        <w:color w:val="663300"/>
        <w:spacing w:val="20"/>
      </w:rPr>
    </w:pPr>
    <w:r>
      <w:tab/>
    </w:r>
    <w:r w:rsidRPr="002D0AD6">
      <w:rPr>
        <w:noProof/>
        <w:lang w:eastAsia="pl-PL"/>
      </w:rPr>
      <w:drawing>
        <wp:inline distT="0" distB="0" distL="0" distR="0" wp14:anchorId="45457342" wp14:editId="11167E57">
          <wp:extent cx="1371600" cy="361950"/>
          <wp:effectExtent l="0" t="0" r="0" b="0"/>
          <wp:docPr id="1983829200" name="Obraz 1983829200" descr="F:\2020\Powietrze\Plakaty\logotypclaim_czerony_p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020\Powietrze\Plakaty\logotypclaim_czerony_pl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70EBF">
      <w:t xml:space="preserve">           </w:t>
    </w:r>
    <w:r w:rsidR="00460B3E">
      <w:tab/>
    </w:r>
    <w:r w:rsidR="00C60DB9">
      <w:rPr>
        <w:noProof/>
      </w:rPr>
      <w:drawing>
        <wp:inline distT="0" distB="0" distL="0" distR="0" wp14:anchorId="0A3FC518" wp14:editId="6CA5E0D1">
          <wp:extent cx="663708" cy="771525"/>
          <wp:effectExtent l="0" t="0" r="3175" b="0"/>
          <wp:docPr id="119805834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30" cy="779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43BD">
      <w:t xml:space="preserve"> </w:t>
    </w:r>
  </w:p>
  <w:p w14:paraId="3D2BF1E5" w14:textId="359BEBD1" w:rsidR="006171F7" w:rsidRDefault="006171F7" w:rsidP="00046EEB">
    <w:pPr>
      <w:pStyle w:val="Nagwek"/>
      <w:tabs>
        <w:tab w:val="clear" w:pos="4536"/>
        <w:tab w:val="clear" w:pos="9072"/>
        <w:tab w:val="left" w:pos="34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B6"/>
    <w:rsid w:val="000263B4"/>
    <w:rsid w:val="00046EEB"/>
    <w:rsid w:val="00062563"/>
    <w:rsid w:val="000A01C0"/>
    <w:rsid w:val="00121BB0"/>
    <w:rsid w:val="00144606"/>
    <w:rsid w:val="001E76D5"/>
    <w:rsid w:val="00293B33"/>
    <w:rsid w:val="002A5583"/>
    <w:rsid w:val="002B0E31"/>
    <w:rsid w:val="002D0AD6"/>
    <w:rsid w:val="00302AC9"/>
    <w:rsid w:val="003A6979"/>
    <w:rsid w:val="00400E97"/>
    <w:rsid w:val="00440375"/>
    <w:rsid w:val="00453DFA"/>
    <w:rsid w:val="00460B3E"/>
    <w:rsid w:val="00463F11"/>
    <w:rsid w:val="00477192"/>
    <w:rsid w:val="00487D97"/>
    <w:rsid w:val="004933A2"/>
    <w:rsid w:val="004A43BD"/>
    <w:rsid w:val="004D1A17"/>
    <w:rsid w:val="004F6897"/>
    <w:rsid w:val="00502256"/>
    <w:rsid w:val="005B5595"/>
    <w:rsid w:val="005F61D1"/>
    <w:rsid w:val="006171F7"/>
    <w:rsid w:val="00642133"/>
    <w:rsid w:val="00670EBF"/>
    <w:rsid w:val="006741C1"/>
    <w:rsid w:val="006F0B06"/>
    <w:rsid w:val="0073196B"/>
    <w:rsid w:val="007A13FE"/>
    <w:rsid w:val="007C0959"/>
    <w:rsid w:val="007D031E"/>
    <w:rsid w:val="008276C7"/>
    <w:rsid w:val="0084115C"/>
    <w:rsid w:val="00841581"/>
    <w:rsid w:val="008525B6"/>
    <w:rsid w:val="00911286"/>
    <w:rsid w:val="009B1EB4"/>
    <w:rsid w:val="009C7E63"/>
    <w:rsid w:val="009D184D"/>
    <w:rsid w:val="00A7246E"/>
    <w:rsid w:val="00B15BA9"/>
    <w:rsid w:val="00B30C91"/>
    <w:rsid w:val="00B731EC"/>
    <w:rsid w:val="00B96A77"/>
    <w:rsid w:val="00BA2E5B"/>
    <w:rsid w:val="00C60DB9"/>
    <w:rsid w:val="00C92EFA"/>
    <w:rsid w:val="00CA1767"/>
    <w:rsid w:val="00CA2F0B"/>
    <w:rsid w:val="00D04FFB"/>
    <w:rsid w:val="00D27E73"/>
    <w:rsid w:val="00D802E3"/>
    <w:rsid w:val="00DE6554"/>
    <w:rsid w:val="00DF6D07"/>
    <w:rsid w:val="00E01E01"/>
    <w:rsid w:val="00E42ED5"/>
    <w:rsid w:val="00E57803"/>
    <w:rsid w:val="00E62CCC"/>
    <w:rsid w:val="00E675C4"/>
    <w:rsid w:val="00E91ACE"/>
    <w:rsid w:val="00EC0FB4"/>
    <w:rsid w:val="00ED5C5E"/>
    <w:rsid w:val="00F47996"/>
    <w:rsid w:val="00F87127"/>
    <w:rsid w:val="00F87360"/>
    <w:rsid w:val="00FB579E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0ACD2"/>
  <w15:chartTrackingRefBased/>
  <w15:docId w15:val="{31EB0AAE-CA88-4810-8969-F34D5985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0B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0B0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1F7"/>
  </w:style>
  <w:style w:type="paragraph" w:styleId="Stopka">
    <w:name w:val="footer"/>
    <w:basedOn w:val="Normalny"/>
    <w:link w:val="StopkaZnak"/>
    <w:uiPriority w:val="99"/>
    <w:unhideWhenUsed/>
    <w:rsid w:val="0061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1F7"/>
  </w:style>
  <w:style w:type="paragraph" w:styleId="Tekstdymka">
    <w:name w:val="Balloon Text"/>
    <w:basedOn w:val="Normalny"/>
    <w:link w:val="TekstdymkaZnak"/>
    <w:uiPriority w:val="99"/>
    <w:semiHidden/>
    <w:unhideWhenUsed/>
    <w:rsid w:val="00827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6C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B3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13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13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FE"/>
    <w:rPr>
      <w:b/>
      <w:bCs/>
      <w:sz w:val="20"/>
      <w:szCs w:val="20"/>
    </w:rPr>
  </w:style>
  <w:style w:type="character" w:customStyle="1" w:styleId="naglowek-odzial">
    <w:name w:val="naglowek-odzial"/>
    <w:basedOn w:val="Domylnaczcionkaakapitu"/>
    <w:rsid w:val="00F87127"/>
  </w:style>
  <w:style w:type="paragraph" w:styleId="NormalnyWeb">
    <w:name w:val="Normal (Web)"/>
    <w:basedOn w:val="Normalny"/>
    <w:uiPriority w:val="99"/>
    <w:semiHidden/>
    <w:unhideWhenUsed/>
    <w:rsid w:val="00D802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335801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kieteo.pl/s/huszl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liza@mrw-poland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5AA75-BF1E-4285-8F17-CB3C7E7A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Sojka</dc:creator>
  <cp:keywords/>
  <dc:description/>
  <cp:lastModifiedBy>Ewelina Szewczuk</cp:lastModifiedBy>
  <cp:revision>4</cp:revision>
  <cp:lastPrinted>2024-10-18T08:17:00Z</cp:lastPrinted>
  <dcterms:created xsi:type="dcterms:W3CDTF">2024-10-16T10:07:00Z</dcterms:created>
  <dcterms:modified xsi:type="dcterms:W3CDTF">2024-10-18T08:40:00Z</dcterms:modified>
</cp:coreProperties>
</file>