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4A" w:rsidRDefault="00E7414A"/>
    <w:p w:rsidR="00E7414A" w:rsidRDefault="00E509A9">
      <w:r>
        <w:rPr>
          <w:noProof/>
          <w:lang w:eastAsia="pl-PL"/>
        </w:rPr>
        <w:drawing>
          <wp:inline distT="0" distB="0" distL="0" distR="0">
            <wp:extent cx="4006215" cy="90805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3" t="-327" r="-73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4A" w:rsidRDefault="00E7414A">
      <w:pPr>
        <w:rPr>
          <w:rFonts w:ascii="Times New Roman" w:hAnsi="Times New Roman" w:cs="Times New Roman"/>
          <w:b/>
        </w:rPr>
      </w:pPr>
    </w:p>
    <w:p w:rsidR="00E7414A" w:rsidRDefault="00E509A9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HARMONOGRAM ODBIORU ODPADÓW OD </w:t>
      </w:r>
      <w:r>
        <w:rPr>
          <w:rFonts w:ascii="Times New Roman" w:hAnsi="Times New Roman" w:cs="Times New Roman"/>
          <w:b/>
          <w:highlight w:val="white"/>
        </w:rPr>
        <w:t>MIESZKAŃCÓW</w:t>
      </w:r>
      <w:r>
        <w:rPr>
          <w:rFonts w:ascii="Times New Roman" w:hAnsi="Times New Roman" w:cs="Times New Roman"/>
          <w:b/>
        </w:rPr>
        <w:t xml:space="preserve">  Z TERENU GMINY HUSZLEW NA ROK 2023</w:t>
      </w:r>
    </w:p>
    <w:p w:rsidR="00E7414A" w:rsidRDefault="00E7414A">
      <w:pPr>
        <w:spacing w:after="0"/>
        <w:jc w:val="center"/>
        <w:rPr>
          <w:rFonts w:ascii="Times New Roman" w:hAnsi="Times New Roman" w:cs="Times New Roman"/>
          <w:b/>
        </w:rPr>
      </w:pPr>
    </w:p>
    <w:p w:rsidR="00E7414A" w:rsidRDefault="00E7414A">
      <w:pPr>
        <w:spacing w:after="0"/>
        <w:jc w:val="center"/>
        <w:rPr>
          <w:rFonts w:ascii="Times New Roman" w:hAnsi="Times New Roman" w:cs="Times New Roman"/>
          <w:b/>
        </w:rPr>
      </w:pPr>
    </w:p>
    <w:p w:rsidR="00E7414A" w:rsidRDefault="00E509A9">
      <w:pPr>
        <w:spacing w:after="0"/>
        <w:jc w:val="center"/>
        <w:rPr>
          <w:u w:val="single"/>
        </w:rPr>
      </w:pPr>
      <w:r>
        <w:rPr>
          <w:rFonts w:ascii="Times New Roman" w:hAnsi="Times New Roman" w:cs="Times New Roman"/>
          <w:b/>
          <w:u w:val="single"/>
        </w:rPr>
        <w:t>TRASA</w:t>
      </w:r>
    </w:p>
    <w:p w:rsidR="00E7414A" w:rsidRDefault="00E509A9">
      <w:pPr>
        <w:spacing w:after="0"/>
        <w:jc w:val="center"/>
      </w:pPr>
      <w:r>
        <w:rPr>
          <w:rFonts w:ascii="Times New Roman" w:hAnsi="Times New Roman" w:cs="Times New Roman"/>
          <w:b/>
        </w:rPr>
        <w:t>Sewerynów, Ławy, Zienie, Bachorza, Felin, Huszlew, Juniewicze, Kopce, Makarówka, Władysławów</w:t>
      </w:r>
    </w:p>
    <w:p w:rsidR="00E7414A" w:rsidRDefault="00E7414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3500" w:type="dxa"/>
        <w:tblLook w:val="04A0" w:firstRow="1" w:lastRow="0" w:firstColumn="1" w:lastColumn="0" w:noHBand="0" w:noVBand="1"/>
      </w:tblPr>
      <w:tblGrid>
        <w:gridCol w:w="2920"/>
        <w:gridCol w:w="916"/>
        <w:gridCol w:w="1439"/>
        <w:gridCol w:w="1015"/>
        <w:gridCol w:w="1256"/>
        <w:gridCol w:w="1402"/>
        <w:gridCol w:w="1769"/>
        <w:gridCol w:w="1345"/>
        <w:gridCol w:w="1438"/>
      </w:tblGrid>
      <w:tr w:rsidR="00E7414A" w:rsidRPr="00E509A9">
        <w:trPr>
          <w:cantSplit/>
          <w:trHeight w:val="686"/>
        </w:trPr>
        <w:tc>
          <w:tcPr>
            <w:tcW w:w="3569" w:type="dxa"/>
            <w:shd w:val="clear" w:color="auto" w:fill="auto"/>
          </w:tcPr>
          <w:p w:rsidR="00E7414A" w:rsidRDefault="00E509A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1" w:colLast="8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MIESIĄC</w:t>
            </w:r>
          </w:p>
          <w:p w:rsidR="00E7414A" w:rsidRDefault="00E50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RODZAJ</w:t>
            </w:r>
          </w:p>
          <w:p w:rsidR="00E7414A" w:rsidRDefault="00E50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ODPADU</w:t>
            </w:r>
          </w:p>
        </w:tc>
        <w:tc>
          <w:tcPr>
            <w:tcW w:w="1185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1261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1065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>LIPIEC</w:t>
            </w:r>
          </w:p>
        </w:tc>
        <w:tc>
          <w:tcPr>
            <w:tcW w:w="1021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>SIERPIEŃ</w:t>
            </w:r>
          </w:p>
        </w:tc>
        <w:tc>
          <w:tcPr>
            <w:tcW w:w="1139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>WRZESIEŃ</w:t>
            </w:r>
          </w:p>
        </w:tc>
        <w:tc>
          <w:tcPr>
            <w:tcW w:w="1426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>PAŹDZIERNIK</w:t>
            </w:r>
          </w:p>
        </w:tc>
        <w:tc>
          <w:tcPr>
            <w:tcW w:w="1350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1482" w:type="dxa"/>
            <w:shd w:val="clear" w:color="auto" w:fill="auto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09A9">
              <w:rPr>
                <w:rFonts w:ascii="Times New Roman" w:hAnsi="Times New Roman" w:cs="Times New Roman"/>
                <w:b/>
              </w:rPr>
              <w:t xml:space="preserve">GRUDZIEŃ </w:t>
            </w:r>
          </w:p>
        </w:tc>
      </w:tr>
      <w:bookmarkEnd w:id="0"/>
      <w:tr w:rsidR="00E7414A" w:rsidRPr="00E509A9" w:rsidTr="00EE340C">
        <w:tc>
          <w:tcPr>
            <w:tcW w:w="35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Default="00E509A9">
            <w:pPr>
              <w:spacing w:before="24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TWORZYWA SZTUCZNE, METAL, PAPIER, SZKŁO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E340C" w:rsidRPr="00E509A9" w:rsidTr="00EE340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E340C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</w:rPr>
            </w:pPr>
            <w:r w:rsidRPr="00EE34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NIESEGREGOWANE (ZMIESZANE) ODPADY KOMUNALNE , ODPADY ULEGAJĄCE BIODEGRADACJI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12, 26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16, 30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14, 28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11, 25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15, 29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13, 27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</w:tr>
      <w:tr w:rsidR="00E7414A" w:rsidRPr="00E509A9" w:rsidTr="00EE340C">
        <w:tc>
          <w:tcPr>
            <w:tcW w:w="3569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Default="00E509A9">
            <w:pPr>
              <w:spacing w:before="24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POPIÓŁ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7414A" w:rsidRPr="00E509A9">
        <w:tc>
          <w:tcPr>
            <w:tcW w:w="3569" w:type="dxa"/>
            <w:shd w:val="clear" w:color="auto" w:fill="B4C7DC"/>
            <w:vAlign w:val="center"/>
          </w:tcPr>
          <w:p w:rsidR="00E7414A" w:rsidRDefault="00E509A9">
            <w:pPr>
              <w:spacing w:before="24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OBJAZDOWA ZBIÓRKA ODPADÓW WIELKOGABARYTOWYCH, OPON I ZUŻYTEGO SPRZĘTU ELEKTRYCZNEGO I ELEKTRONICZNEGO</w:t>
            </w:r>
          </w:p>
        </w:tc>
        <w:tc>
          <w:tcPr>
            <w:tcW w:w="1185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61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1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26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82" w:type="dxa"/>
            <w:shd w:val="clear" w:color="auto" w:fill="B4C7DC"/>
            <w:vAlign w:val="center"/>
          </w:tcPr>
          <w:p w:rsidR="00E7414A" w:rsidRPr="00E509A9" w:rsidRDefault="00E509A9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E509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7414A">
        <w:tc>
          <w:tcPr>
            <w:tcW w:w="3569" w:type="dxa"/>
            <w:tcBorders>
              <w:top w:val="nil"/>
            </w:tcBorders>
            <w:shd w:val="clear" w:color="auto" w:fill="92D050"/>
            <w:vAlign w:val="center"/>
          </w:tcPr>
          <w:p w:rsidR="00E7414A" w:rsidRDefault="00E509A9">
            <w:pPr>
              <w:spacing w:before="240"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ZUŻYTE BATERIE (UG  HUSZLEW, POCZTA POLSKA W HUSZLEWIE ZESPÓŁ PLACÓWEK OŚWIATOWYCH W HUSZLEWIE, SKLEP ,,ARIEL” W HUSZLEWIE)</w:t>
            </w:r>
          </w:p>
        </w:tc>
        <w:tc>
          <w:tcPr>
            <w:tcW w:w="9929" w:type="dxa"/>
            <w:gridSpan w:val="8"/>
            <w:tcBorders>
              <w:top w:val="nil"/>
            </w:tcBorders>
            <w:shd w:val="clear" w:color="auto" w:fill="92D050"/>
            <w:vAlign w:val="center"/>
          </w:tcPr>
          <w:p w:rsidR="00E7414A" w:rsidRDefault="00E509A9">
            <w:pPr>
              <w:spacing w:before="240" w:after="0" w:line="240" w:lineRule="auto"/>
              <w:jc w:val="center"/>
            </w:pPr>
            <w:bookmarkStart w:id="1" w:name="__DdeLink__151_3349234292"/>
            <w:r>
              <w:t xml:space="preserve">NA  </w:t>
            </w:r>
            <w:r>
              <w:t>ZGŁOSZENIE TELEFONICZNE</w:t>
            </w:r>
            <w:bookmarkEnd w:id="1"/>
          </w:p>
        </w:tc>
      </w:tr>
      <w:tr w:rsidR="00E7414A">
        <w:tc>
          <w:tcPr>
            <w:tcW w:w="3569" w:type="dxa"/>
            <w:tcBorders>
              <w:top w:val="nil"/>
            </w:tcBorders>
            <w:shd w:val="clear" w:color="auto" w:fill="FFDBB6"/>
            <w:vAlign w:val="center"/>
          </w:tcPr>
          <w:p w:rsidR="00E7414A" w:rsidRDefault="00E509A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PRZETERMINOWANE LEKI  Z APTEKI W HUSZLEWIE</w:t>
            </w:r>
          </w:p>
        </w:tc>
        <w:tc>
          <w:tcPr>
            <w:tcW w:w="9929" w:type="dxa"/>
            <w:gridSpan w:val="8"/>
            <w:tcBorders>
              <w:top w:val="nil"/>
            </w:tcBorders>
            <w:shd w:val="clear" w:color="auto" w:fill="FFDBB6"/>
            <w:vAlign w:val="center"/>
          </w:tcPr>
          <w:p w:rsidR="00E7414A" w:rsidRDefault="00E509A9">
            <w:pPr>
              <w:spacing w:before="240" w:after="0" w:line="240" w:lineRule="auto"/>
              <w:jc w:val="center"/>
            </w:pPr>
            <w:r>
              <w:t>NA  ZGŁOSZENIE TELEFONICZNE</w:t>
            </w:r>
          </w:p>
        </w:tc>
      </w:tr>
    </w:tbl>
    <w:p w:rsidR="00E7414A" w:rsidRDefault="00E7414A"/>
    <w:sectPr w:rsidR="00E7414A">
      <w:pgSz w:w="16838" w:h="11906" w:orient="landscape"/>
      <w:pgMar w:top="284" w:right="1417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4A"/>
    <w:rsid w:val="00E509A9"/>
    <w:rsid w:val="00E7414A"/>
    <w:rsid w:val="00E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3E2BD-5256-434A-BE2E-7F0D6772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0A1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16"/>
      <w:szCs w:val="16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sz w:val="16"/>
      <w:szCs w:val="16"/>
    </w:rPr>
  </w:style>
  <w:style w:type="character" w:customStyle="1" w:styleId="ListLabel3">
    <w:name w:val="ListLabel 3"/>
    <w:qFormat/>
    <w:rPr>
      <w:rFonts w:ascii="Times New Roman" w:hAnsi="Times New Roman" w:cs="Times New Roman"/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 w:cs="Times New Roman"/>
      <w:sz w:val="16"/>
      <w:szCs w:val="16"/>
    </w:rPr>
  </w:style>
  <w:style w:type="character" w:customStyle="1" w:styleId="ListLabel5">
    <w:name w:val="ListLabel 5"/>
    <w:qFormat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8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CA87-2223-4C02-9ED9-903F3915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Barbara Pawłowska</cp:lastModifiedBy>
  <cp:revision>23</cp:revision>
  <dcterms:created xsi:type="dcterms:W3CDTF">2022-02-02T05:03:00Z</dcterms:created>
  <dcterms:modified xsi:type="dcterms:W3CDTF">2023-04-27T10:06:00Z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