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B7" w:rsidRDefault="00CB11B7"/>
    <w:p w:rsidR="00CB11B7" w:rsidRDefault="00377E1B"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-85725</wp:posOffset>
            </wp:positionV>
            <wp:extent cx="4452620" cy="100203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1B7" w:rsidRDefault="00CB11B7"/>
    <w:p w:rsidR="00CB11B7" w:rsidRDefault="00CB11B7">
      <w:pPr>
        <w:rPr>
          <w:rFonts w:ascii="Times New Roman" w:hAnsi="Times New Roman" w:cs="Times New Roman"/>
          <w:b/>
        </w:rPr>
      </w:pPr>
    </w:p>
    <w:p w:rsidR="00CB11B7" w:rsidRDefault="00CB11B7">
      <w:pPr>
        <w:rPr>
          <w:rFonts w:ascii="Times New Roman" w:hAnsi="Times New Roman" w:cs="Times New Roman"/>
          <w:b/>
        </w:rPr>
      </w:pPr>
    </w:p>
    <w:p w:rsidR="00CB11B7" w:rsidRDefault="00CB11B7">
      <w:pPr>
        <w:rPr>
          <w:rFonts w:ascii="Times New Roman" w:hAnsi="Times New Roman" w:cs="Times New Roman"/>
          <w:b/>
        </w:rPr>
      </w:pPr>
    </w:p>
    <w:p w:rsidR="00CB11B7" w:rsidRDefault="00377E1B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HARMONOGRAM ODBIORU ODPADÓW OD </w:t>
      </w:r>
      <w:r>
        <w:rPr>
          <w:rFonts w:ascii="Times New Roman" w:hAnsi="Times New Roman" w:cs="Times New Roman"/>
          <w:b/>
          <w:highlight w:val="white"/>
        </w:rPr>
        <w:t>MIESZKAŃCÓW</w:t>
      </w:r>
      <w:r>
        <w:rPr>
          <w:rFonts w:ascii="Times New Roman" w:hAnsi="Times New Roman" w:cs="Times New Roman"/>
          <w:b/>
        </w:rPr>
        <w:t xml:space="preserve">  Z TERENU GMINY HUSZLEW NA ROK 2023</w:t>
      </w:r>
    </w:p>
    <w:p w:rsidR="00CB11B7" w:rsidRDefault="00CB11B7" w:rsidP="00A519ED">
      <w:pPr>
        <w:spacing w:after="0"/>
        <w:rPr>
          <w:rFonts w:ascii="Times New Roman" w:hAnsi="Times New Roman" w:cs="Times New Roman"/>
          <w:b/>
        </w:rPr>
      </w:pPr>
    </w:p>
    <w:p w:rsidR="00CB11B7" w:rsidRDefault="00377E1B">
      <w:pPr>
        <w:spacing w:after="0"/>
        <w:jc w:val="center"/>
        <w:rPr>
          <w:u w:val="single"/>
        </w:rPr>
      </w:pPr>
      <w:r>
        <w:rPr>
          <w:rFonts w:ascii="Times New Roman" w:hAnsi="Times New Roman" w:cs="Times New Roman"/>
          <w:b/>
          <w:u w:val="single"/>
        </w:rPr>
        <w:t>TRASA</w:t>
      </w:r>
    </w:p>
    <w:p w:rsidR="00CB11B7" w:rsidRDefault="00377E1B">
      <w:pPr>
        <w:spacing w:after="0"/>
        <w:jc w:val="center"/>
      </w:pPr>
      <w:r>
        <w:rPr>
          <w:rFonts w:ascii="Times New Roman" w:hAnsi="Times New Roman" w:cs="Times New Roman"/>
          <w:b/>
        </w:rPr>
        <w:t>Liwki, Krzywośnity, Harachwosty, Mostów, Nieznanki, Siliwonki, Dziadkowskie, Wygoda, Żurawlówka, Waśkowólka, Kownaty, Krasna</w:t>
      </w:r>
    </w:p>
    <w:p w:rsidR="00CB11B7" w:rsidRDefault="00CB11B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3500" w:type="dxa"/>
        <w:tblLook w:val="04A0" w:firstRow="1" w:lastRow="0" w:firstColumn="1" w:lastColumn="0" w:noHBand="0" w:noVBand="1"/>
      </w:tblPr>
      <w:tblGrid>
        <w:gridCol w:w="3204"/>
        <w:gridCol w:w="708"/>
        <w:gridCol w:w="1439"/>
        <w:gridCol w:w="977"/>
        <w:gridCol w:w="1256"/>
        <w:gridCol w:w="1402"/>
        <w:gridCol w:w="1769"/>
        <w:gridCol w:w="1341"/>
        <w:gridCol w:w="1404"/>
      </w:tblGrid>
      <w:tr w:rsidR="00CB11B7">
        <w:trPr>
          <w:cantSplit/>
          <w:trHeight w:val="686"/>
        </w:trPr>
        <w:tc>
          <w:tcPr>
            <w:tcW w:w="3569" w:type="dxa"/>
            <w:shd w:val="clear" w:color="auto" w:fill="auto"/>
          </w:tcPr>
          <w:p w:rsidR="00CB11B7" w:rsidRDefault="00377E1B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1" w:colLast="8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MIESIĄC</w:t>
            </w:r>
          </w:p>
          <w:p w:rsidR="00CB11B7" w:rsidRDefault="00377E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RODZAJ</w:t>
            </w:r>
          </w:p>
          <w:p w:rsidR="00CB11B7" w:rsidRDefault="00377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ODPADU</w:t>
            </w:r>
          </w:p>
        </w:tc>
        <w:tc>
          <w:tcPr>
            <w:tcW w:w="1185" w:type="dxa"/>
            <w:shd w:val="clear" w:color="auto" w:fill="auto"/>
          </w:tcPr>
          <w:p w:rsidR="00CB11B7" w:rsidRPr="00F17B06" w:rsidRDefault="00377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MAJ</w:t>
            </w:r>
          </w:p>
        </w:tc>
        <w:tc>
          <w:tcPr>
            <w:tcW w:w="1261" w:type="dxa"/>
            <w:shd w:val="clear" w:color="auto" w:fill="auto"/>
          </w:tcPr>
          <w:p w:rsidR="00CB11B7" w:rsidRPr="00F17B06" w:rsidRDefault="00377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CZERWIEC</w:t>
            </w:r>
          </w:p>
        </w:tc>
        <w:tc>
          <w:tcPr>
            <w:tcW w:w="1065" w:type="dxa"/>
            <w:shd w:val="clear" w:color="auto" w:fill="auto"/>
          </w:tcPr>
          <w:p w:rsidR="00CB11B7" w:rsidRPr="00F17B06" w:rsidRDefault="00377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LIPIEC</w:t>
            </w:r>
          </w:p>
        </w:tc>
        <w:tc>
          <w:tcPr>
            <w:tcW w:w="1021" w:type="dxa"/>
            <w:shd w:val="clear" w:color="auto" w:fill="auto"/>
          </w:tcPr>
          <w:p w:rsidR="00CB11B7" w:rsidRPr="00F17B06" w:rsidRDefault="00377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SIERPIEŃ</w:t>
            </w:r>
          </w:p>
        </w:tc>
        <w:tc>
          <w:tcPr>
            <w:tcW w:w="1139" w:type="dxa"/>
            <w:shd w:val="clear" w:color="auto" w:fill="auto"/>
          </w:tcPr>
          <w:p w:rsidR="00CB11B7" w:rsidRPr="00F17B06" w:rsidRDefault="00377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WRZESIEŃ</w:t>
            </w:r>
          </w:p>
        </w:tc>
        <w:tc>
          <w:tcPr>
            <w:tcW w:w="1426" w:type="dxa"/>
            <w:shd w:val="clear" w:color="auto" w:fill="auto"/>
          </w:tcPr>
          <w:p w:rsidR="00CB11B7" w:rsidRPr="00F17B06" w:rsidRDefault="00377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PAŹDZIERNIK</w:t>
            </w:r>
          </w:p>
        </w:tc>
        <w:tc>
          <w:tcPr>
            <w:tcW w:w="1350" w:type="dxa"/>
            <w:shd w:val="clear" w:color="auto" w:fill="auto"/>
          </w:tcPr>
          <w:p w:rsidR="00CB11B7" w:rsidRPr="00F17B06" w:rsidRDefault="00377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LISTOPAD</w:t>
            </w:r>
          </w:p>
        </w:tc>
        <w:tc>
          <w:tcPr>
            <w:tcW w:w="1482" w:type="dxa"/>
            <w:shd w:val="clear" w:color="auto" w:fill="auto"/>
          </w:tcPr>
          <w:p w:rsidR="00CB11B7" w:rsidRPr="00F17B06" w:rsidRDefault="00377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 xml:space="preserve">GRUDZIEŃ </w:t>
            </w:r>
          </w:p>
        </w:tc>
      </w:tr>
      <w:bookmarkEnd w:id="0"/>
      <w:tr w:rsidR="00CB11B7" w:rsidRPr="00377E1B" w:rsidTr="00377E1B">
        <w:tc>
          <w:tcPr>
            <w:tcW w:w="35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</w:pPr>
            <w:r w:rsidRPr="00A519ED">
              <w:rPr>
                <w:rFonts w:ascii="Times New Roman" w:hAnsi="Times New Roman" w:cs="Times New Roman"/>
                <w:b/>
              </w:rPr>
              <w:t>TWORZYWA SZTUCZNE, METAL, PAPIER, SZKŁO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B11B7" w:rsidRPr="00377E1B" w:rsidTr="00377E1B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color w:val="000000" w:themeColor="text1"/>
              </w:rPr>
            </w:pPr>
            <w:r w:rsidRPr="00A519ED">
              <w:rPr>
                <w:rFonts w:ascii="Times New Roman" w:hAnsi="Times New Roman" w:cs="Times New Roman"/>
                <w:b/>
                <w:color w:val="000000" w:themeColor="text1"/>
              </w:rPr>
              <w:t>NIESEGREGOWANE (ZMIESZANE) ODPADY KOMUNALNE , ODPADY ULEGAJĄCE BIODEGRADACJI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11, 25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15, 29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13, 27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10, 24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14, 28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12, 26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</w:tr>
      <w:tr w:rsidR="00CB11B7" w:rsidRPr="00377E1B" w:rsidTr="00377E1B">
        <w:tc>
          <w:tcPr>
            <w:tcW w:w="3569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</w:pPr>
            <w:r w:rsidRPr="00A519ED">
              <w:rPr>
                <w:rFonts w:ascii="Times New Roman" w:hAnsi="Times New Roman" w:cs="Times New Roman"/>
                <w:b/>
              </w:rPr>
              <w:t>POPIÓŁ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B11B7" w:rsidRPr="00377E1B">
        <w:tc>
          <w:tcPr>
            <w:tcW w:w="3569" w:type="dxa"/>
            <w:shd w:val="clear" w:color="auto" w:fill="B4C7DC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</w:pPr>
            <w:r w:rsidRPr="00A519ED">
              <w:rPr>
                <w:rFonts w:ascii="Times New Roman" w:hAnsi="Times New Roman" w:cs="Times New Roman"/>
                <w:b/>
              </w:rPr>
              <w:t>OBJAZDOWA ZBIÓRKA ODPADÓW WIELKOGABARYTOWYCH, OPON I ZUŻYTEGO SPRZĘTU ELEKTRYCZNEGO I ELEKTRONICZNEGO</w:t>
            </w:r>
          </w:p>
        </w:tc>
        <w:tc>
          <w:tcPr>
            <w:tcW w:w="1185" w:type="dxa"/>
            <w:shd w:val="clear" w:color="auto" w:fill="B4C7DC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61" w:type="dxa"/>
            <w:shd w:val="clear" w:color="auto" w:fill="B4C7DC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65" w:type="dxa"/>
            <w:shd w:val="clear" w:color="auto" w:fill="B4C7DC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B4C7DC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B4C7DC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B4C7DC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B4C7DC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82" w:type="dxa"/>
            <w:shd w:val="clear" w:color="auto" w:fill="B4C7DC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A519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11B7" w:rsidRPr="00377E1B">
        <w:tc>
          <w:tcPr>
            <w:tcW w:w="3569" w:type="dxa"/>
            <w:tcBorders>
              <w:top w:val="nil"/>
            </w:tcBorders>
            <w:shd w:val="clear" w:color="auto" w:fill="92D050"/>
            <w:vAlign w:val="center"/>
          </w:tcPr>
          <w:p w:rsidR="00CB11B7" w:rsidRPr="00A519ED" w:rsidRDefault="00377E1B">
            <w:pPr>
              <w:spacing w:before="240" w:after="0" w:line="240" w:lineRule="auto"/>
              <w:jc w:val="center"/>
            </w:pPr>
            <w:r w:rsidRPr="00A519ED">
              <w:rPr>
                <w:rFonts w:ascii="Times New Roman" w:hAnsi="Times New Roman"/>
                <w:b/>
                <w:bCs/>
              </w:rPr>
              <w:t>ZUŻYTE BATERIE (SZKOŁA PODSTAWOWA W MOSTOWIE)</w:t>
            </w:r>
          </w:p>
        </w:tc>
        <w:tc>
          <w:tcPr>
            <w:tcW w:w="9929" w:type="dxa"/>
            <w:gridSpan w:val="8"/>
            <w:tcBorders>
              <w:top w:val="nil"/>
            </w:tcBorders>
            <w:shd w:val="clear" w:color="auto" w:fill="92D050"/>
            <w:vAlign w:val="center"/>
          </w:tcPr>
          <w:p w:rsidR="00CB11B7" w:rsidRPr="00377E1B" w:rsidRDefault="00377E1B">
            <w:pPr>
              <w:spacing w:before="240" w:after="0" w:line="240" w:lineRule="auto"/>
              <w:jc w:val="center"/>
              <w:rPr>
                <w:b/>
              </w:rPr>
            </w:pPr>
            <w:bookmarkStart w:id="1" w:name="__DdeLink__151_3349234292"/>
            <w:r w:rsidRPr="00377E1B">
              <w:rPr>
                <w:b/>
              </w:rPr>
              <w:t>NA  ZGŁOSZENIE TELEFONICZNE</w:t>
            </w:r>
            <w:bookmarkEnd w:id="1"/>
          </w:p>
        </w:tc>
      </w:tr>
    </w:tbl>
    <w:p w:rsidR="00CB11B7" w:rsidRDefault="00CB11B7"/>
    <w:p w:rsidR="00CB11B7" w:rsidRDefault="00CB11B7"/>
    <w:sectPr w:rsidR="00CB11B7">
      <w:pgSz w:w="16838" w:h="11906" w:orient="landscape"/>
      <w:pgMar w:top="284" w:right="1417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B7"/>
    <w:rsid w:val="00377E1B"/>
    <w:rsid w:val="00A519ED"/>
    <w:rsid w:val="00CB11B7"/>
    <w:rsid w:val="00F1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0413F-D14B-46F1-809D-591948F8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0A1D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16"/>
      <w:szCs w:val="16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sz w:val="16"/>
      <w:szCs w:val="16"/>
    </w:rPr>
  </w:style>
  <w:style w:type="character" w:customStyle="1" w:styleId="ListLabel3">
    <w:name w:val="ListLabel 3"/>
    <w:qFormat/>
    <w:rPr>
      <w:rFonts w:ascii="Times New Roman" w:hAnsi="Times New Roman" w:cs="Times New Roman"/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 w:cs="Times New Roman"/>
      <w:sz w:val="16"/>
      <w:szCs w:val="16"/>
    </w:rPr>
  </w:style>
  <w:style w:type="character" w:customStyle="1" w:styleId="ListLabel5">
    <w:name w:val="ListLabel 5"/>
    <w:qFormat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8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7AAA-1A0E-4611-BD0D-C903DFEB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dc:description/>
  <cp:lastModifiedBy>Barbara Pawłowska</cp:lastModifiedBy>
  <cp:revision>23</cp:revision>
  <dcterms:created xsi:type="dcterms:W3CDTF">2022-02-02T05:03:00Z</dcterms:created>
  <dcterms:modified xsi:type="dcterms:W3CDTF">2023-04-27T10:08:00Z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