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9E" w:rsidRDefault="00D70A9E" w:rsidP="00D70A9E">
      <w:pPr>
        <w:rPr>
          <w:b/>
          <w:i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 wp14:anchorId="04FB44E1" wp14:editId="0295D215">
            <wp:extent cx="1162050" cy="1323975"/>
            <wp:effectExtent l="0" t="0" r="0" b="9525"/>
            <wp:docPr id="4" name="Obraz 4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aa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7D" w:rsidRPr="00FF6241" w:rsidRDefault="0041537D" w:rsidP="0041537D">
      <w:pPr>
        <w:jc w:val="center"/>
        <w:rPr>
          <w:b/>
          <w:i/>
          <w:sz w:val="40"/>
          <w:szCs w:val="40"/>
        </w:rPr>
      </w:pPr>
      <w:r w:rsidRPr="00FF6241">
        <w:rPr>
          <w:b/>
          <w:i/>
          <w:sz w:val="40"/>
          <w:szCs w:val="40"/>
        </w:rPr>
        <w:t xml:space="preserve">INFORMACJA  DLA   INTERESANTÓW </w:t>
      </w:r>
    </w:p>
    <w:p w:rsidR="007B00A4" w:rsidRPr="00FF6241" w:rsidRDefault="0041537D" w:rsidP="00E03A81">
      <w:pPr>
        <w:jc w:val="center"/>
        <w:rPr>
          <w:b/>
          <w:i/>
          <w:sz w:val="40"/>
          <w:szCs w:val="40"/>
        </w:rPr>
      </w:pPr>
      <w:r w:rsidRPr="00FF6241">
        <w:rPr>
          <w:b/>
          <w:i/>
          <w:sz w:val="40"/>
          <w:szCs w:val="40"/>
        </w:rPr>
        <w:t xml:space="preserve"> URZĘDU GMINY W HUSZLEWIE  </w:t>
      </w:r>
    </w:p>
    <w:p w:rsidR="007B00A4" w:rsidRDefault="0041537D" w:rsidP="007B00A4">
      <w:pPr>
        <w:jc w:val="center"/>
        <w:rPr>
          <w:b/>
          <w:i/>
          <w:sz w:val="32"/>
          <w:szCs w:val="32"/>
        </w:rPr>
      </w:pPr>
      <w:r w:rsidRPr="0041537D">
        <w:rPr>
          <w:b/>
          <w:i/>
          <w:sz w:val="36"/>
          <w:szCs w:val="36"/>
        </w:rPr>
        <w:t>W</w:t>
      </w:r>
      <w:r>
        <w:rPr>
          <w:b/>
          <w:i/>
          <w:sz w:val="40"/>
          <w:szCs w:val="40"/>
        </w:rPr>
        <w:t xml:space="preserve">  </w:t>
      </w:r>
      <w:r w:rsidRPr="0041537D">
        <w:rPr>
          <w:b/>
          <w:i/>
          <w:sz w:val="32"/>
          <w:szCs w:val="32"/>
        </w:rPr>
        <w:t xml:space="preserve">związku z Rozporządzeniem Rady Ministrów  z </w:t>
      </w:r>
      <w:r w:rsidR="007B00A4">
        <w:rPr>
          <w:b/>
          <w:i/>
          <w:sz w:val="32"/>
          <w:szCs w:val="32"/>
        </w:rPr>
        <w:t>16 maja  2020 roku</w:t>
      </w:r>
      <w:r w:rsidRPr="0041537D">
        <w:rPr>
          <w:b/>
          <w:i/>
          <w:sz w:val="32"/>
          <w:szCs w:val="32"/>
        </w:rPr>
        <w:t xml:space="preserve"> </w:t>
      </w:r>
      <w:r w:rsidR="007B00A4">
        <w:rPr>
          <w:b/>
          <w:i/>
          <w:sz w:val="32"/>
          <w:szCs w:val="32"/>
        </w:rPr>
        <w:t>:</w:t>
      </w:r>
    </w:p>
    <w:p w:rsidR="009806EF" w:rsidRPr="00E03A81" w:rsidRDefault="007B00A4" w:rsidP="0041537D">
      <w:pPr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br/>
      </w:r>
      <w:r w:rsidR="0041537D" w:rsidRPr="007B00A4">
        <w:rPr>
          <w:b/>
          <w:i/>
          <w:color w:val="0070C0"/>
          <w:sz w:val="32"/>
          <w:szCs w:val="32"/>
          <w:u w:val="single"/>
        </w:rPr>
        <w:t>od  poniedziałku 25 maja  2020 roku Urząd Gminy w Huszlewie  przywraca  bezpośrednią  obsługę  obywateli  z zachowaniem  odpowiednich  rygorów  sanitarnych</w:t>
      </w:r>
      <w:r w:rsidR="0041537D" w:rsidRPr="007B00A4">
        <w:rPr>
          <w:i/>
          <w:color w:val="0070C0"/>
          <w:sz w:val="32"/>
          <w:szCs w:val="32"/>
          <w:u w:val="single"/>
        </w:rPr>
        <w:t xml:space="preserve"> :  </w:t>
      </w:r>
    </w:p>
    <w:p w:rsidR="0041537D" w:rsidRPr="00FF6241" w:rsidRDefault="0041537D" w:rsidP="0041537D">
      <w:pPr>
        <w:pStyle w:val="Akapitzlist"/>
        <w:numPr>
          <w:ilvl w:val="0"/>
          <w:numId w:val="1"/>
        </w:numPr>
        <w:rPr>
          <w:i/>
          <w:sz w:val="32"/>
          <w:szCs w:val="32"/>
        </w:rPr>
      </w:pPr>
      <w:r w:rsidRPr="00FF6241">
        <w:rPr>
          <w:i/>
          <w:sz w:val="32"/>
          <w:szCs w:val="32"/>
        </w:rPr>
        <w:t>Dopuszczalna  liczba  interesantów  przebywających w tym samym czasie w jednym  pomieszczeniu nie może być  większa  niż jedna  osoba na  jedno stanowisko obsługi (nie wliczając  osób obsługujących interesantów )</w:t>
      </w:r>
      <w:r w:rsidR="0094709F" w:rsidRPr="00FF6241">
        <w:rPr>
          <w:i/>
          <w:sz w:val="32"/>
          <w:szCs w:val="32"/>
        </w:rPr>
        <w:t>,</w:t>
      </w:r>
    </w:p>
    <w:p w:rsidR="0094709F" w:rsidRPr="00FF6241" w:rsidRDefault="0094709F" w:rsidP="0041537D">
      <w:pPr>
        <w:pStyle w:val="Akapitzlist"/>
        <w:numPr>
          <w:ilvl w:val="0"/>
          <w:numId w:val="1"/>
        </w:numPr>
        <w:rPr>
          <w:i/>
          <w:sz w:val="32"/>
          <w:szCs w:val="32"/>
        </w:rPr>
      </w:pPr>
      <w:r w:rsidRPr="00FF6241">
        <w:rPr>
          <w:i/>
          <w:sz w:val="32"/>
          <w:szCs w:val="32"/>
        </w:rPr>
        <w:t>przy wejściu do budynku istnieje obowiązek korzystania ze środków dezynfekujących dłonie,</w:t>
      </w:r>
    </w:p>
    <w:p w:rsidR="0094709F" w:rsidRPr="00FF6241" w:rsidRDefault="009806EF" w:rsidP="0041537D">
      <w:pPr>
        <w:pStyle w:val="Akapitzlist"/>
        <w:numPr>
          <w:ilvl w:val="0"/>
          <w:numId w:val="1"/>
        </w:numPr>
        <w:rPr>
          <w:i/>
          <w:sz w:val="32"/>
          <w:szCs w:val="32"/>
        </w:rPr>
      </w:pPr>
      <w:r w:rsidRPr="00FF6241">
        <w:rPr>
          <w:i/>
          <w:sz w:val="32"/>
          <w:szCs w:val="32"/>
        </w:rPr>
        <w:t>obowiąz</w:t>
      </w:r>
      <w:r w:rsidRPr="00FF6241">
        <w:rPr>
          <w:i/>
          <w:sz w:val="32"/>
          <w:szCs w:val="32"/>
        </w:rPr>
        <w:t>kowo</w:t>
      </w:r>
      <w:r w:rsidR="00D70A9E" w:rsidRPr="00FF6241">
        <w:rPr>
          <w:i/>
          <w:sz w:val="32"/>
          <w:szCs w:val="32"/>
        </w:rPr>
        <w:t xml:space="preserve"> zakrywanie</w:t>
      </w:r>
      <w:r w:rsidRPr="00FF6241">
        <w:rPr>
          <w:i/>
          <w:sz w:val="32"/>
          <w:szCs w:val="32"/>
        </w:rPr>
        <w:t xml:space="preserve"> ust i nosa</w:t>
      </w:r>
      <w:r w:rsidR="00D70A9E" w:rsidRPr="00FF6241">
        <w:rPr>
          <w:i/>
          <w:sz w:val="32"/>
          <w:szCs w:val="32"/>
        </w:rPr>
        <w:t>,</w:t>
      </w:r>
    </w:p>
    <w:p w:rsidR="00A81C3B" w:rsidRPr="00FF6241" w:rsidRDefault="00A81C3B" w:rsidP="0041537D">
      <w:pPr>
        <w:pStyle w:val="Akapitzlist"/>
        <w:numPr>
          <w:ilvl w:val="0"/>
          <w:numId w:val="1"/>
        </w:numPr>
        <w:rPr>
          <w:i/>
          <w:sz w:val="32"/>
          <w:szCs w:val="32"/>
        </w:rPr>
      </w:pPr>
      <w:r w:rsidRPr="00FF6241">
        <w:rPr>
          <w:i/>
          <w:sz w:val="32"/>
          <w:szCs w:val="32"/>
        </w:rPr>
        <w:t>ze względu na  obowiązujący stan  epidemii w dalszym  ciągu zachęcamy do załatwiania spraw bez wychodzenia z domu , dokonywanie  wpłat  należności korzystając z bankowości elektronicznej ,</w:t>
      </w:r>
    </w:p>
    <w:p w:rsidR="00FF6241" w:rsidRDefault="00A81C3B" w:rsidP="00FF6241">
      <w:pPr>
        <w:pStyle w:val="Akapitzlist"/>
        <w:rPr>
          <w:i/>
          <w:sz w:val="32"/>
          <w:szCs w:val="32"/>
        </w:rPr>
      </w:pPr>
      <w:r w:rsidRPr="00FF6241">
        <w:rPr>
          <w:i/>
          <w:sz w:val="32"/>
          <w:szCs w:val="32"/>
        </w:rPr>
        <w:t xml:space="preserve">za  pomocą  Internetu : email.: </w:t>
      </w:r>
      <w:hyperlink r:id="rId6" w:history="1">
        <w:r w:rsidRPr="00FF6241">
          <w:rPr>
            <w:rStyle w:val="Hipercze"/>
            <w:i/>
            <w:sz w:val="32"/>
            <w:szCs w:val="32"/>
          </w:rPr>
          <w:t>wojt@huszlew.pl</w:t>
        </w:r>
      </w:hyperlink>
      <w:r w:rsidRPr="00FF6241">
        <w:rPr>
          <w:i/>
          <w:sz w:val="32"/>
          <w:szCs w:val="32"/>
        </w:rPr>
        <w:t xml:space="preserve"> , </w:t>
      </w:r>
      <w:hyperlink r:id="rId7" w:history="1">
        <w:r w:rsidR="007B00A4" w:rsidRPr="00FF6241">
          <w:rPr>
            <w:rStyle w:val="Hipercze"/>
            <w:i/>
            <w:sz w:val="32"/>
            <w:szCs w:val="32"/>
          </w:rPr>
          <w:t>przetarg@huszlew.pl, gopshuszlew@poczta.onet.pl</w:t>
        </w:r>
      </w:hyperlink>
      <w:r w:rsidR="007B00A4" w:rsidRPr="00FF6241">
        <w:rPr>
          <w:i/>
          <w:sz w:val="32"/>
          <w:szCs w:val="32"/>
        </w:rPr>
        <w:t xml:space="preserve">, </w:t>
      </w:r>
      <w:hyperlink r:id="rId8" w:history="1">
        <w:r w:rsidR="007B00A4" w:rsidRPr="00FF6241">
          <w:rPr>
            <w:rStyle w:val="Hipercze"/>
            <w:i/>
            <w:sz w:val="32"/>
            <w:szCs w:val="32"/>
          </w:rPr>
          <w:t>zwik.huszlew@wp.pl</w:t>
        </w:r>
      </w:hyperlink>
    </w:p>
    <w:p w:rsidR="00A81C3B" w:rsidRPr="00FF6241" w:rsidRDefault="00E03A81" w:rsidP="00FF6241">
      <w:pPr>
        <w:pStyle w:val="Akapitzlist"/>
        <w:ind w:left="9924" w:firstLine="696"/>
        <w:rPr>
          <w:i/>
          <w:sz w:val="32"/>
          <w:szCs w:val="32"/>
        </w:rPr>
      </w:pPr>
      <w:r w:rsidRPr="00FF6241">
        <w:rPr>
          <w:b/>
          <w:i/>
          <w:sz w:val="32"/>
          <w:szCs w:val="32"/>
        </w:rPr>
        <w:t xml:space="preserve">z poważaniem  </w:t>
      </w:r>
      <w:r w:rsidR="00FF6241">
        <w:rPr>
          <w:b/>
          <w:i/>
          <w:sz w:val="32"/>
          <w:szCs w:val="32"/>
        </w:rPr>
        <w:t xml:space="preserve"> </w:t>
      </w:r>
      <w:bookmarkStart w:id="0" w:name="_GoBack"/>
      <w:bookmarkEnd w:id="0"/>
      <w:r w:rsidRPr="00FF6241">
        <w:rPr>
          <w:b/>
          <w:i/>
          <w:sz w:val="32"/>
          <w:szCs w:val="32"/>
        </w:rPr>
        <w:t xml:space="preserve">                                                                    </w:t>
      </w:r>
      <w:r w:rsidR="00A81C3B" w:rsidRPr="00FF6241">
        <w:rPr>
          <w:b/>
          <w:i/>
          <w:sz w:val="28"/>
          <w:szCs w:val="28"/>
        </w:rPr>
        <w:t xml:space="preserve">WÓJT   GMINY  HUSZLEW </w:t>
      </w:r>
    </w:p>
    <w:p w:rsidR="00A81C3B" w:rsidRPr="00FF6241" w:rsidRDefault="00FF6241" w:rsidP="00FF62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="00E03A81" w:rsidRPr="00FF6241">
        <w:rPr>
          <w:b/>
          <w:i/>
          <w:sz w:val="28"/>
          <w:szCs w:val="28"/>
        </w:rPr>
        <w:t xml:space="preserve">                                                                          </w:t>
      </w:r>
      <w:r w:rsidR="00A81C3B" w:rsidRPr="00FF6241">
        <w:rPr>
          <w:b/>
          <w:i/>
          <w:sz w:val="28"/>
          <w:szCs w:val="28"/>
        </w:rPr>
        <w:t xml:space="preserve">STANISŁAW  STEFANIUK  </w:t>
      </w:r>
    </w:p>
    <w:sectPr w:rsidR="00A81C3B" w:rsidRPr="00FF6241" w:rsidSect="00FF6241">
      <w:pgSz w:w="16839" w:h="11907" w:orient="landscape" w:code="9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2107"/>
    <w:multiLevelType w:val="hybridMultilevel"/>
    <w:tmpl w:val="670EF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D"/>
    <w:rsid w:val="0041537D"/>
    <w:rsid w:val="00714215"/>
    <w:rsid w:val="007B00A4"/>
    <w:rsid w:val="0094709F"/>
    <w:rsid w:val="009806EF"/>
    <w:rsid w:val="00A81C3B"/>
    <w:rsid w:val="00B6593C"/>
    <w:rsid w:val="00D70A9E"/>
    <w:rsid w:val="00E03A8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B827-3B19-4B28-A228-71D012BF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C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.huszle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@huszlew.pl,%20gopshuszlew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t@huszlew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2</cp:revision>
  <cp:lastPrinted>2020-05-22T07:52:00Z</cp:lastPrinted>
  <dcterms:created xsi:type="dcterms:W3CDTF">2020-05-22T06:36:00Z</dcterms:created>
  <dcterms:modified xsi:type="dcterms:W3CDTF">2020-05-22T08:07:00Z</dcterms:modified>
</cp:coreProperties>
</file>