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BC" w:rsidRPr="00484979" w:rsidRDefault="00F71F60" w:rsidP="009C3365">
      <w:pPr>
        <w:spacing w:before="120" w:after="120"/>
        <w:rPr>
          <w:rFonts w:ascii="Verdana" w:hAnsi="Verdana"/>
          <w:sz w:val="18"/>
          <w:szCs w:val="18"/>
        </w:rPr>
      </w:pPr>
      <w:bookmarkStart w:id="0" w:name="_GoBack"/>
      <w:bookmarkEnd w:id="0"/>
      <w:r w:rsidRPr="00484979">
        <w:rPr>
          <w:rFonts w:ascii="Verdana" w:hAnsi="Verdana"/>
          <w:sz w:val="18"/>
          <w:szCs w:val="18"/>
        </w:rPr>
        <w:t>MBR-062-</w:t>
      </w:r>
      <w:r w:rsidR="00CB4468" w:rsidRPr="00484979">
        <w:rPr>
          <w:rFonts w:ascii="Verdana" w:hAnsi="Verdana"/>
          <w:sz w:val="18"/>
          <w:szCs w:val="18"/>
        </w:rPr>
        <w:t>3</w:t>
      </w:r>
      <w:r w:rsidR="009C3365" w:rsidRPr="00484979">
        <w:rPr>
          <w:rFonts w:ascii="Verdana" w:hAnsi="Verdana"/>
          <w:sz w:val="18"/>
          <w:szCs w:val="18"/>
        </w:rPr>
        <w:t>2</w:t>
      </w:r>
      <w:r w:rsidRPr="00484979">
        <w:rPr>
          <w:rFonts w:ascii="Verdana" w:hAnsi="Verdana"/>
          <w:sz w:val="18"/>
          <w:szCs w:val="18"/>
        </w:rPr>
        <w:t xml:space="preserve">-2020 </w:t>
      </w:r>
      <w:r w:rsidRPr="00484979">
        <w:rPr>
          <w:rFonts w:ascii="Verdana" w:hAnsi="Verdana"/>
          <w:sz w:val="18"/>
          <w:szCs w:val="18"/>
        </w:rPr>
        <w:tab/>
      </w:r>
      <w:r w:rsidRPr="00484979">
        <w:rPr>
          <w:rFonts w:ascii="Verdana" w:hAnsi="Verdana"/>
          <w:sz w:val="18"/>
          <w:szCs w:val="18"/>
        </w:rPr>
        <w:tab/>
      </w:r>
      <w:r w:rsidRPr="00484979">
        <w:rPr>
          <w:rFonts w:ascii="Verdana" w:hAnsi="Verdana"/>
          <w:sz w:val="18"/>
          <w:szCs w:val="18"/>
        </w:rPr>
        <w:tab/>
      </w:r>
      <w:r w:rsidRPr="00484979">
        <w:rPr>
          <w:rFonts w:ascii="Verdana" w:hAnsi="Verdana"/>
          <w:sz w:val="18"/>
          <w:szCs w:val="18"/>
        </w:rPr>
        <w:tab/>
      </w:r>
      <w:r w:rsidRPr="00484979">
        <w:rPr>
          <w:rFonts w:ascii="Verdana" w:hAnsi="Verdana"/>
          <w:sz w:val="18"/>
          <w:szCs w:val="18"/>
        </w:rPr>
        <w:tab/>
      </w:r>
      <w:r w:rsidRPr="00484979">
        <w:rPr>
          <w:rFonts w:ascii="Verdana" w:hAnsi="Verdana"/>
          <w:sz w:val="18"/>
          <w:szCs w:val="18"/>
        </w:rPr>
        <w:tab/>
      </w:r>
      <w:r w:rsidRPr="00484979">
        <w:rPr>
          <w:rFonts w:ascii="Verdana" w:hAnsi="Verdana"/>
          <w:sz w:val="18"/>
          <w:szCs w:val="18"/>
        </w:rPr>
        <w:tab/>
      </w:r>
      <w:r w:rsidRPr="00484979">
        <w:rPr>
          <w:rFonts w:ascii="Verdana" w:hAnsi="Verdana"/>
          <w:sz w:val="18"/>
          <w:szCs w:val="18"/>
        </w:rPr>
        <w:tab/>
        <w:t xml:space="preserve">Warszawa, </w:t>
      </w:r>
      <w:r w:rsidR="00D67B53" w:rsidRPr="00484979">
        <w:rPr>
          <w:rFonts w:ascii="Verdana" w:hAnsi="Verdana"/>
          <w:sz w:val="18"/>
          <w:szCs w:val="18"/>
        </w:rPr>
        <w:t>1</w:t>
      </w:r>
      <w:r w:rsidR="009C3365" w:rsidRPr="00484979">
        <w:rPr>
          <w:rFonts w:ascii="Verdana" w:hAnsi="Verdana"/>
          <w:sz w:val="18"/>
          <w:szCs w:val="18"/>
        </w:rPr>
        <w:t>2</w:t>
      </w:r>
      <w:r w:rsidRPr="00484979">
        <w:rPr>
          <w:rFonts w:ascii="Verdana" w:hAnsi="Verdana"/>
          <w:sz w:val="18"/>
          <w:szCs w:val="18"/>
        </w:rPr>
        <w:t>.03.2020 r.</w:t>
      </w:r>
    </w:p>
    <w:p w:rsidR="00484979" w:rsidRDefault="00484979" w:rsidP="00484979">
      <w:pPr>
        <w:tabs>
          <w:tab w:val="left" w:pos="2010"/>
        </w:tabs>
        <w:spacing w:before="120" w:after="120"/>
        <w:rPr>
          <w:rFonts w:ascii="Verdana" w:hAnsi="Verdana"/>
          <w:b/>
          <w:bCs/>
          <w:sz w:val="18"/>
          <w:szCs w:val="18"/>
        </w:rPr>
      </w:pPr>
    </w:p>
    <w:p w:rsidR="009C3365" w:rsidRPr="00484979" w:rsidRDefault="009C3365" w:rsidP="00484979">
      <w:pPr>
        <w:tabs>
          <w:tab w:val="left" w:pos="2010"/>
        </w:tabs>
        <w:spacing w:before="120" w:after="120"/>
        <w:rPr>
          <w:rFonts w:ascii="Verdana" w:hAnsi="Verdana"/>
          <w:sz w:val="18"/>
          <w:szCs w:val="18"/>
        </w:rPr>
      </w:pPr>
      <w:r w:rsidRPr="00484979">
        <w:rPr>
          <w:rFonts w:ascii="Verdana" w:hAnsi="Verdana"/>
          <w:b/>
          <w:bCs/>
          <w:sz w:val="18"/>
          <w:szCs w:val="18"/>
        </w:rPr>
        <w:t>Komunikat prasowy</w:t>
      </w:r>
    </w:p>
    <w:p w:rsidR="009C3365" w:rsidRPr="00484979" w:rsidRDefault="009C3365" w:rsidP="009C3365">
      <w:pPr>
        <w:tabs>
          <w:tab w:val="left" w:pos="8190"/>
        </w:tabs>
        <w:spacing w:before="120" w:after="120"/>
        <w:jc w:val="both"/>
        <w:rPr>
          <w:rFonts w:ascii="Verdana" w:hAnsi="Verdana"/>
          <w:b/>
          <w:bCs/>
          <w:sz w:val="18"/>
          <w:szCs w:val="18"/>
        </w:rPr>
      </w:pPr>
      <w:r w:rsidRPr="00484979">
        <w:rPr>
          <w:rFonts w:ascii="Verdana" w:hAnsi="Verdana"/>
          <w:b/>
          <w:bCs/>
          <w:sz w:val="18"/>
          <w:szCs w:val="18"/>
        </w:rPr>
        <w:t>UWAGA! ZMIANA ROZKŁADU JAZDY!</w:t>
      </w:r>
    </w:p>
    <w:p w:rsidR="009C3365" w:rsidRPr="00484979" w:rsidRDefault="009C3365" w:rsidP="009C3365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4979">
        <w:rPr>
          <w:rFonts w:ascii="Verdana" w:hAnsi="Verdana"/>
          <w:b/>
          <w:bCs/>
          <w:sz w:val="18"/>
          <w:szCs w:val="18"/>
        </w:rPr>
        <w:t>Przypominamy, że od 15 marca obowiązuje zmieniony rozkład jazdy pociągów Kolei Mazowieckich.</w:t>
      </w:r>
    </w:p>
    <w:p w:rsidR="009C3365" w:rsidRPr="00484979" w:rsidRDefault="009C3365" w:rsidP="009C3365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484979">
        <w:rPr>
          <w:rFonts w:ascii="Verdana" w:hAnsi="Verdana"/>
          <w:sz w:val="18"/>
          <w:szCs w:val="18"/>
        </w:rPr>
        <w:t>Dodatkowo, z uwagi na tę zmianę podróżni są upoważnieni do zwrotu biletów okresowych imiennych: tygodniowych, dwutygodniowych, miesięcznych i kwartalnych, zakupionych najpóźniej 14 marca 2020 r. i ważnych na przejazdy 15 marca 2020 r. i później:</w:t>
      </w:r>
    </w:p>
    <w:p w:rsidR="009C3365" w:rsidRPr="00484979" w:rsidRDefault="009C3365" w:rsidP="009C3365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484979">
        <w:rPr>
          <w:rFonts w:ascii="Verdana" w:hAnsi="Verdana"/>
          <w:sz w:val="18"/>
          <w:szCs w:val="18"/>
        </w:rPr>
        <w:t>• całkowicie niewykorzystanych;</w:t>
      </w:r>
    </w:p>
    <w:p w:rsidR="009C3365" w:rsidRPr="00484979" w:rsidRDefault="009C3365" w:rsidP="009C3365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484979">
        <w:rPr>
          <w:rFonts w:ascii="Verdana" w:hAnsi="Verdana"/>
          <w:sz w:val="18"/>
          <w:szCs w:val="18"/>
        </w:rPr>
        <w:t>• częściowo niewykorzystanych, proporcjonalnie do liczby dni niewykorzystanych,</w:t>
      </w:r>
    </w:p>
    <w:p w:rsidR="009C3365" w:rsidRPr="00484979" w:rsidRDefault="009C3365" w:rsidP="009C3365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484979">
        <w:rPr>
          <w:rFonts w:ascii="Verdana" w:hAnsi="Verdana"/>
          <w:sz w:val="18"/>
          <w:szCs w:val="18"/>
        </w:rPr>
        <w:t>bez potrącenia odstępnego.</w:t>
      </w:r>
    </w:p>
    <w:p w:rsidR="00484979" w:rsidRDefault="009C3365" w:rsidP="009C3365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484979">
        <w:rPr>
          <w:rFonts w:ascii="Verdana" w:hAnsi="Verdana"/>
          <w:sz w:val="18"/>
          <w:szCs w:val="18"/>
        </w:rPr>
        <w:t xml:space="preserve">Od 15 marca, w związku z zakończeniem modernizacji ul. Marynarskiej i trasy tramwajowej na Służewiec, na odcinku Warszawa Wschodnia - Warszawa Służewiec (w obu kierunkach) w pociągach KM obsługujących linię radomską przestaje obowiązywać honorowanie wszystkich rodzajów biletów ZTM oraz uprawnień do ulgowych i bezpłatnych przejazdów obowiązujące w środkach komunikacji miejskiej. Szczegóły znajdują się tutaj: </w:t>
      </w:r>
      <w:hyperlink r:id="rId8" w:history="1">
        <w:r w:rsidR="00484979" w:rsidRPr="00893F7F">
          <w:rPr>
            <w:rStyle w:val="Hipercze"/>
            <w:rFonts w:ascii="Verdana" w:hAnsi="Verdana"/>
            <w:sz w:val="18"/>
            <w:szCs w:val="18"/>
          </w:rPr>
          <w:t>https://www.mazowieckie.com.pl/pl/od-15-marca-2020-r-zakonczenie-honorowania-biletow-ztm-w-pociagach-km-na-odcinku-warszawa-wschodnia</w:t>
        </w:r>
      </w:hyperlink>
    </w:p>
    <w:p w:rsidR="009C3365" w:rsidRPr="00484979" w:rsidRDefault="009C3365" w:rsidP="009C3365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484979">
        <w:rPr>
          <w:rFonts w:ascii="Verdana" w:hAnsi="Verdana"/>
          <w:sz w:val="18"/>
          <w:szCs w:val="18"/>
        </w:rPr>
        <w:t>Informujemy także, że w związku z decyzją o zamknięciu wszystkich szkół, uczelni, przedszkoli i innych placówek oświatowych oraz kin i teatrów, ogłoszoną 11 marca 2020 r. przez Prezesa Rady Ministrów, od natychmiast do odwołania, w odstępstwie od terminów wskazanych w § 14 Regulaminu odprawy oraz przewozu osób, rzeczy i zwierząt przez „Koleje Mazowieckie - KM" (RP-KM) podróżni, którzy rezygnują z przejazdów pociągami Kolei Mazowieckich, mogą dokonać zwrotu biletów okresowych imiennych (tygodniowych, dwutygodniowych, miesięcznych i kwartalnych):</w:t>
      </w:r>
    </w:p>
    <w:p w:rsidR="009C3365" w:rsidRPr="00484979" w:rsidRDefault="009C3365" w:rsidP="009C3365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484979">
        <w:rPr>
          <w:rFonts w:ascii="Verdana" w:hAnsi="Verdana"/>
          <w:sz w:val="18"/>
          <w:szCs w:val="18"/>
        </w:rPr>
        <w:t>• całkowicie niewykorzystanych;</w:t>
      </w:r>
    </w:p>
    <w:p w:rsidR="00484979" w:rsidRDefault="009C3365" w:rsidP="009C3365">
      <w:pPr>
        <w:tabs>
          <w:tab w:val="left" w:pos="8190"/>
        </w:tabs>
        <w:spacing w:before="120" w:after="120" w:line="360" w:lineRule="auto"/>
        <w:jc w:val="both"/>
      </w:pPr>
      <w:r w:rsidRPr="00484979">
        <w:rPr>
          <w:rFonts w:ascii="Verdana" w:hAnsi="Verdana"/>
          <w:sz w:val="18"/>
          <w:szCs w:val="18"/>
        </w:rPr>
        <w:t>• częściowo niewykorzystanych, proporcjonalnie do liczby dni niewykorzystanych,</w:t>
      </w:r>
      <w:r w:rsidR="00484979" w:rsidRPr="00484979">
        <w:t xml:space="preserve"> </w:t>
      </w:r>
    </w:p>
    <w:p w:rsidR="009C3365" w:rsidRDefault="00484979" w:rsidP="009C3365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484979">
        <w:rPr>
          <w:rFonts w:ascii="Verdana" w:hAnsi="Verdana"/>
          <w:sz w:val="18"/>
          <w:szCs w:val="18"/>
        </w:rPr>
        <w:t>bez potrącenia odstępnego.</w:t>
      </w:r>
    </w:p>
    <w:p w:rsidR="00484979" w:rsidRPr="00484979" w:rsidRDefault="00484979" w:rsidP="00484979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sz w:val="18"/>
          <w:szCs w:val="18"/>
          <w:u w:val="single"/>
        </w:rPr>
      </w:pPr>
      <w:r w:rsidRPr="00484979">
        <w:rPr>
          <w:rFonts w:ascii="Verdana" w:hAnsi="Verdana"/>
          <w:sz w:val="18"/>
          <w:szCs w:val="18"/>
          <w:u w:val="single"/>
        </w:rPr>
        <w:t xml:space="preserve">Informacje dla mediów: </w:t>
      </w:r>
    </w:p>
    <w:p w:rsidR="00484979" w:rsidRPr="00484979" w:rsidRDefault="00484979" w:rsidP="00484979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484979">
        <w:rPr>
          <w:rFonts w:ascii="Verdana" w:hAnsi="Verdana"/>
          <w:sz w:val="18"/>
          <w:szCs w:val="18"/>
        </w:rPr>
        <w:t>Donata Nowakowska - rzecznik prasowy „Kolei Mazowieckich – KM” sp. z o.o.</w:t>
      </w:r>
    </w:p>
    <w:p w:rsidR="00484979" w:rsidRPr="00484979" w:rsidRDefault="00484979" w:rsidP="00484979">
      <w:pPr>
        <w:tabs>
          <w:tab w:val="left" w:pos="8190"/>
        </w:tabs>
        <w:spacing w:before="120" w:after="120" w:line="360" w:lineRule="auto"/>
        <w:jc w:val="both"/>
        <w:rPr>
          <w:rFonts w:ascii="Verdana" w:hAnsi="Verdana"/>
          <w:sz w:val="18"/>
          <w:szCs w:val="18"/>
        </w:rPr>
      </w:pPr>
      <w:r w:rsidRPr="00484979">
        <w:rPr>
          <w:rFonts w:ascii="Verdana" w:hAnsi="Verdana"/>
          <w:sz w:val="18"/>
          <w:szCs w:val="18"/>
        </w:rPr>
        <w:t>e-mail: d.nowakowska@mazowieckie.com.pl, tel. 22 47 37 551</w:t>
      </w:r>
      <w:r>
        <w:rPr>
          <w:rFonts w:ascii="Verdana" w:hAnsi="Verdana"/>
          <w:sz w:val="18"/>
          <w:szCs w:val="18"/>
        </w:rPr>
        <w:tab/>
      </w:r>
    </w:p>
    <w:sectPr w:rsidR="00484979" w:rsidRPr="00484979" w:rsidSect="002F03A4">
      <w:headerReference w:type="default" r:id="rId9"/>
      <w:footerReference w:type="default" r:id="rId10"/>
      <w:pgSz w:w="11906" w:h="16838"/>
      <w:pgMar w:top="29" w:right="851" w:bottom="851" w:left="851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A7" w:rsidRDefault="001D7EA7">
      <w:r>
        <w:separator/>
      </w:r>
    </w:p>
  </w:endnote>
  <w:endnote w:type="continuationSeparator" w:id="0">
    <w:p w:rsidR="001D7EA7" w:rsidRDefault="001D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75A" w:rsidRDefault="0044475A">
    <w:pPr>
      <w:pStyle w:val="Stopka"/>
      <w:tabs>
        <w:tab w:val="left" w:pos="708"/>
      </w:tabs>
      <w:rPr>
        <w:rFonts w:ascii="Ottawa" w:hAnsi="Ottawa"/>
        <w:sz w:val="16"/>
        <w:szCs w:val="16"/>
      </w:rPr>
    </w:pPr>
  </w:p>
  <w:p w:rsidR="0044475A" w:rsidRDefault="006A463A">
    <w:pPr>
      <w:pStyle w:val="Stopka"/>
      <w:tabs>
        <w:tab w:val="left" w:pos="708"/>
      </w:tabs>
      <w:rPr>
        <w:rFonts w:ascii="Ottawa" w:hAnsi="Ottaw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3030" distR="114300" simplePos="0" relativeHeight="10" behindDoc="1" locked="0" layoutInCell="1" allowOverlap="1" wp14:anchorId="10C31209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09055" cy="4445"/>
              <wp:effectExtent l="9525" t="5080" r="12065" b="10795"/>
              <wp:wrapNone/>
              <wp:docPr id="5" name="Freeform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360" cy="39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62" h="5">
                            <a:moveTo>
                              <a:pt x="0" y="5"/>
                            </a:moveTo>
                            <a:lnTo>
                              <a:pt x="10162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54CEDA" id="Freeform 44" o:spid="_x0000_s1026" style="position:absolute;margin-left:0;margin-top:9.4pt;width:504.65pt;height:.35pt;z-index:-503316470;visibility:visible;mso-wrap-style:square;mso-wrap-distance-left:8.9pt;mso-wrap-distance-top:0;mso-wrap-distance-right:9pt;mso-wrap-distance-bottom:0;mso-position-horizontal:absolute;mso-position-horizontal-relative:text;mso-position-vertical:absolute;mso-position-vertical-relative:text;v-text-anchor:top" coordsize="1016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" path="m,5l10162,e" strokeweight=".26mm">
              <v:path arrowok="t"/>
            </v:shape>
          </w:pict>
        </mc:Fallback>
      </mc:AlternateContent>
    </w:r>
    <w:r>
      <w:rPr>
        <w:rFonts w:ascii="Ottawa" w:hAnsi="Ottawa"/>
        <w:sz w:val="16"/>
        <w:szCs w:val="16"/>
      </w:rPr>
      <w:tab/>
    </w:r>
    <w:r>
      <w:rPr>
        <w:rFonts w:ascii="Ottawa" w:hAnsi="Ottawa"/>
        <w:sz w:val="16"/>
        <w:szCs w:val="16"/>
      </w:rPr>
      <w:tab/>
    </w:r>
  </w:p>
  <w:p w:rsidR="009E3EF2" w:rsidRDefault="009E3EF2" w:rsidP="009E3EF2">
    <w:pPr>
      <w:pStyle w:val="Stopka"/>
      <w:tabs>
        <w:tab w:val="clear" w:pos="9072"/>
        <w:tab w:val="center" w:pos="4960"/>
        <w:tab w:val="right" w:pos="9921"/>
      </w:tabs>
      <w:jc w:val="center"/>
      <w:rPr>
        <w:sz w:val="16"/>
        <w:szCs w:val="16"/>
      </w:rPr>
    </w:pPr>
  </w:p>
  <w:p w:rsidR="009E3EF2" w:rsidRPr="00C717C0" w:rsidRDefault="009E3EF2" w:rsidP="009E3EF2">
    <w:pPr>
      <w:pStyle w:val="Stopka"/>
      <w:tabs>
        <w:tab w:val="clear" w:pos="9072"/>
        <w:tab w:val="center" w:pos="4960"/>
        <w:tab w:val="right" w:pos="9921"/>
      </w:tabs>
      <w:jc w:val="center"/>
      <w:rPr>
        <w:sz w:val="16"/>
        <w:szCs w:val="16"/>
      </w:rPr>
    </w:pPr>
    <w:r w:rsidRPr="00C717C0">
      <w:rPr>
        <w:sz w:val="16"/>
        <w:szCs w:val="16"/>
      </w:rPr>
      <w:t>Numer KRS: 0000222735, Sąd Rejonowy dla m. st. Warszawy, XIII Wydział Gospodarczy Krajowego Rejestru Sądowego</w:t>
    </w:r>
  </w:p>
  <w:p w:rsidR="009E3EF2" w:rsidRPr="00C717C0" w:rsidRDefault="009E3EF2" w:rsidP="009E3EF2">
    <w:pPr>
      <w:pStyle w:val="Stopka"/>
      <w:tabs>
        <w:tab w:val="clear" w:pos="9072"/>
        <w:tab w:val="center" w:pos="4960"/>
        <w:tab w:val="right" w:pos="9921"/>
      </w:tabs>
      <w:jc w:val="center"/>
      <w:rPr>
        <w:sz w:val="16"/>
        <w:szCs w:val="16"/>
      </w:rPr>
    </w:pPr>
    <w:r w:rsidRPr="00C717C0">
      <w:rPr>
        <w:sz w:val="16"/>
        <w:szCs w:val="16"/>
      </w:rPr>
      <w:t xml:space="preserve">Kapitał zakładowy: 481 909 000,00 zł </w:t>
    </w:r>
    <w:r w:rsidRPr="00C717C0">
      <w:rPr>
        <w:sz w:val="16"/>
        <w:szCs w:val="16"/>
      </w:rPr>
      <w:sym w:font="Wingdings" w:char="F09F"/>
    </w:r>
    <w:r w:rsidRPr="00C717C0">
      <w:rPr>
        <w:sz w:val="16"/>
        <w:szCs w:val="16"/>
      </w:rPr>
      <w:t xml:space="preserve"> NIP: 1132520369 </w:t>
    </w:r>
    <w:r w:rsidRPr="00C717C0">
      <w:rPr>
        <w:sz w:val="16"/>
        <w:szCs w:val="16"/>
      </w:rPr>
      <w:sym w:font="Wingdings" w:char="F09F"/>
    </w:r>
    <w:r w:rsidRPr="00C717C0">
      <w:rPr>
        <w:sz w:val="16"/>
        <w:szCs w:val="16"/>
      </w:rPr>
      <w:t xml:space="preserve"> REGON: 015876404</w:t>
    </w:r>
  </w:p>
  <w:p w:rsidR="0044475A" w:rsidRDefault="004C0A0A">
    <w:pPr>
      <w:pStyle w:val="Stopka"/>
      <w:tabs>
        <w:tab w:val="left" w:pos="708"/>
      </w:tabs>
      <w:jc w:val="center"/>
      <w:rPr>
        <w:rFonts w:ascii="Ottawa" w:hAnsi="Ottawa"/>
        <w:sz w:val="18"/>
        <w:szCs w:val="18"/>
      </w:rPr>
    </w:pPr>
    <w:r>
      <w:rPr>
        <w:rFonts w:ascii="Ottawa" w:hAnsi="Ottawa"/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74295</wp:posOffset>
          </wp:positionH>
          <wp:positionV relativeFrom="paragraph">
            <wp:posOffset>207183</wp:posOffset>
          </wp:positionV>
          <wp:extent cx="531836" cy="522350"/>
          <wp:effectExtent l="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836" cy="5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5E6C">
      <w:rPr>
        <w:rFonts w:ascii="Ottawa" w:hAnsi="Ottawa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659549</wp:posOffset>
          </wp:positionH>
          <wp:positionV relativeFrom="paragraph">
            <wp:posOffset>266700</wp:posOffset>
          </wp:positionV>
          <wp:extent cx="734439" cy="404212"/>
          <wp:effectExtent l="0" t="0" r="889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_log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39" cy="404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ttawa" w:hAnsi="Ottawa"/>
        <w:noProof/>
        <w:sz w:val="18"/>
        <w:szCs w:val="18"/>
        <w:lang w:eastAsia="pl-PL"/>
      </w:rPr>
      <w:drawing>
        <wp:inline distT="0" distB="0" distL="0" distR="0">
          <wp:extent cx="6479540" cy="932180"/>
          <wp:effectExtent l="0" t="0" r="0" b="127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asek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75A" w:rsidRDefault="0044475A">
    <w:pPr>
      <w:pStyle w:val="Stopka"/>
    </w:pPr>
  </w:p>
  <w:p w:rsidR="0044475A" w:rsidRDefault="004447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A7" w:rsidRDefault="001D7EA7">
      <w:r>
        <w:separator/>
      </w:r>
    </w:p>
  </w:footnote>
  <w:footnote w:type="continuationSeparator" w:id="0">
    <w:p w:rsidR="001D7EA7" w:rsidRDefault="001D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ADE" w:rsidRDefault="00522ADE" w:rsidP="00CA7C52">
    <w:pPr>
      <w:pStyle w:val="Nagwek"/>
      <w:ind w:hanging="426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8B49657" wp14:editId="02F86B6A">
          <wp:extent cx="5467350" cy="1123950"/>
          <wp:effectExtent l="0" t="0" r="0" b="0"/>
          <wp:docPr id="2" name="Obraz 2" descr="Nagłówek 15-leci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Nagłówek 15-leci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C52" w:rsidRPr="009E3EF2"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3D72E4" wp14:editId="436D3CD8">
              <wp:simplePos x="0" y="0"/>
              <wp:positionH relativeFrom="column">
                <wp:posOffset>4926330</wp:posOffset>
              </wp:positionH>
              <wp:positionV relativeFrom="paragraph">
                <wp:posOffset>367665</wp:posOffset>
              </wp:positionV>
              <wp:extent cx="1789430" cy="495300"/>
              <wp:effectExtent l="0" t="0" r="1270" b="0"/>
              <wp:wrapNone/>
              <wp:docPr id="7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57D" w:rsidRPr="00C717C0" w:rsidRDefault="00C4257D" w:rsidP="00C4257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Biuro</w:t>
                          </w:r>
                          <w:r w:rsidR="005273A6">
                            <w:rPr>
                              <w:sz w:val="16"/>
                              <w:szCs w:val="16"/>
                            </w:rPr>
                            <w:t xml:space="preserve"> Rzecznika Prasowego</w:t>
                          </w:r>
                        </w:p>
                        <w:p w:rsidR="00C4257D" w:rsidRPr="00C717C0" w:rsidRDefault="00C4257D" w:rsidP="00C4257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C717C0">
                            <w:rPr>
                              <w:sz w:val="16"/>
                              <w:szCs w:val="16"/>
                            </w:rPr>
                            <w:t>+48 22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="005273A6">
                            <w:rPr>
                              <w:sz w:val="16"/>
                              <w:szCs w:val="16"/>
                            </w:rPr>
                            <w:t>47 37 664</w:t>
                          </w:r>
                        </w:p>
                        <w:p w:rsidR="00C4257D" w:rsidRPr="00C717C0" w:rsidRDefault="00C4257D" w:rsidP="00C4257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fax +48 22 </w:t>
                          </w:r>
                          <w:r w:rsidR="005273A6" w:rsidRPr="005273A6">
                            <w:rPr>
                              <w:sz w:val="16"/>
                              <w:szCs w:val="16"/>
                            </w:rPr>
                            <w:t>47 38 814</w:t>
                          </w:r>
                        </w:p>
                        <w:p w:rsidR="009E3EF2" w:rsidRPr="00637854" w:rsidRDefault="009E3EF2" w:rsidP="009E3E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3D72E4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387.9pt;margin-top:28.95pt;width:140.9pt;height:39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" stroked="f">
              <v:textbox inset="0,0,0,0">
                <w:txbxContent>
                  <w:p w:rsidR="00C4257D" w:rsidRPr="00C717C0" w:rsidRDefault="00C4257D" w:rsidP="00C4257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Biuro</w:t>
                    </w:r>
                    <w:r w:rsidR="005273A6">
                      <w:rPr>
                        <w:sz w:val="16"/>
                        <w:szCs w:val="16"/>
                      </w:rPr>
                      <w:t xml:space="preserve"> Rzecznika Prasowego</w:t>
                    </w:r>
                  </w:p>
                  <w:p w:rsidR="00C4257D" w:rsidRPr="00C717C0" w:rsidRDefault="00C4257D" w:rsidP="00C4257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tel. </w:t>
                    </w:r>
                    <w:r w:rsidRPr="00C717C0">
                      <w:rPr>
                        <w:sz w:val="16"/>
                        <w:szCs w:val="16"/>
                      </w:rPr>
                      <w:t>+48 22</w:t>
                    </w:r>
                    <w:r>
                      <w:rPr>
                        <w:sz w:val="16"/>
                        <w:szCs w:val="16"/>
                      </w:rPr>
                      <w:t> </w:t>
                    </w:r>
                    <w:r w:rsidR="005273A6">
                      <w:rPr>
                        <w:sz w:val="16"/>
                        <w:szCs w:val="16"/>
                      </w:rPr>
                      <w:t>47 37 664</w:t>
                    </w:r>
                  </w:p>
                  <w:p w:rsidR="00C4257D" w:rsidRPr="00C717C0" w:rsidRDefault="00C4257D" w:rsidP="00C4257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fax +48 22 </w:t>
                    </w:r>
                    <w:r w:rsidR="005273A6" w:rsidRPr="005273A6">
                      <w:rPr>
                        <w:sz w:val="16"/>
                        <w:szCs w:val="16"/>
                      </w:rPr>
                      <w:t>47 38 814</w:t>
                    </w:r>
                  </w:p>
                  <w:p w:rsidR="009E3EF2" w:rsidRPr="00637854" w:rsidRDefault="009E3EF2" w:rsidP="009E3EF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A7C52" w:rsidRPr="009E3EF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3F4CC" wp14:editId="08931725">
              <wp:simplePos x="0" y="0"/>
              <wp:positionH relativeFrom="column">
                <wp:posOffset>2812415</wp:posOffset>
              </wp:positionH>
              <wp:positionV relativeFrom="paragraph">
                <wp:posOffset>355600</wp:posOffset>
              </wp:positionV>
              <wp:extent cx="1714500" cy="632460"/>
              <wp:effectExtent l="0" t="0" r="0" b="0"/>
              <wp:wrapNone/>
              <wp:docPr id="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EF2" w:rsidRPr="002652BC" w:rsidRDefault="009E3EF2" w:rsidP="009E3EF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652BC">
                            <w:rPr>
                              <w:sz w:val="16"/>
                              <w:szCs w:val="16"/>
                            </w:rPr>
                            <w:t>,,Koleje Mazowieckie - KM” sp. z o.o.</w:t>
                          </w:r>
                        </w:p>
                        <w:p w:rsidR="009E3EF2" w:rsidRPr="002652BC" w:rsidRDefault="009E3EF2" w:rsidP="009E3EF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652BC">
                            <w:rPr>
                              <w:sz w:val="16"/>
                              <w:szCs w:val="16"/>
                            </w:rPr>
                            <w:t>03-802 Warszawa</w:t>
                          </w:r>
                        </w:p>
                        <w:p w:rsidR="009E3EF2" w:rsidRPr="002652BC" w:rsidRDefault="009E3EF2" w:rsidP="009E3EF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652BC">
                            <w:rPr>
                              <w:sz w:val="16"/>
                              <w:szCs w:val="16"/>
                            </w:rPr>
                            <w:t>ul. Lubelska 26</w:t>
                          </w:r>
                        </w:p>
                        <w:p w:rsidR="009E3EF2" w:rsidRPr="00C717C0" w:rsidRDefault="009E3EF2" w:rsidP="009E3EF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652BC">
                            <w:rPr>
                              <w:sz w:val="16"/>
                              <w:szCs w:val="16"/>
                            </w:rPr>
                            <w:t>www.mazowieckie.com.pl</w:t>
                          </w:r>
                        </w:p>
                        <w:p w:rsidR="009E3EF2" w:rsidRPr="00C717C0" w:rsidRDefault="009E3EF2" w:rsidP="009E3EF2"/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C3F4CC" id="Text Box 34" o:spid="_x0000_s1027" type="#_x0000_t202" style="position:absolute;margin-left:221.45pt;margin-top:28pt;width:13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" stroked="f">
              <v:textbox inset="2mm,0,0,0">
                <w:txbxContent>
                  <w:p w:rsidR="009E3EF2" w:rsidRPr="002652BC" w:rsidRDefault="009E3EF2" w:rsidP="009E3EF2">
                    <w:pPr>
                      <w:rPr>
                        <w:sz w:val="16"/>
                        <w:szCs w:val="16"/>
                      </w:rPr>
                    </w:pPr>
                    <w:r w:rsidRPr="002652BC">
                      <w:rPr>
                        <w:sz w:val="16"/>
                        <w:szCs w:val="16"/>
                      </w:rPr>
                      <w:t>,,Koleje Mazowieckie - KM” sp. z o.o.</w:t>
                    </w:r>
                  </w:p>
                  <w:p w:rsidR="009E3EF2" w:rsidRPr="002652BC" w:rsidRDefault="009E3EF2" w:rsidP="009E3EF2">
                    <w:pPr>
                      <w:rPr>
                        <w:sz w:val="16"/>
                        <w:szCs w:val="16"/>
                      </w:rPr>
                    </w:pPr>
                    <w:r w:rsidRPr="002652BC">
                      <w:rPr>
                        <w:sz w:val="16"/>
                        <w:szCs w:val="16"/>
                      </w:rPr>
                      <w:t>03-802 Warszawa</w:t>
                    </w:r>
                  </w:p>
                  <w:p w:rsidR="009E3EF2" w:rsidRPr="002652BC" w:rsidRDefault="009E3EF2" w:rsidP="009E3EF2">
                    <w:pPr>
                      <w:rPr>
                        <w:sz w:val="16"/>
                        <w:szCs w:val="16"/>
                      </w:rPr>
                    </w:pPr>
                    <w:r w:rsidRPr="002652BC">
                      <w:rPr>
                        <w:sz w:val="16"/>
                        <w:szCs w:val="16"/>
                      </w:rPr>
                      <w:t>ul. Lubelska 26</w:t>
                    </w:r>
                  </w:p>
                  <w:p w:rsidR="009E3EF2" w:rsidRPr="00C717C0" w:rsidRDefault="009E3EF2" w:rsidP="009E3EF2">
                    <w:pPr>
                      <w:rPr>
                        <w:sz w:val="16"/>
                        <w:szCs w:val="16"/>
                      </w:rPr>
                    </w:pPr>
                    <w:r w:rsidRPr="002652BC">
                      <w:rPr>
                        <w:sz w:val="16"/>
                        <w:szCs w:val="16"/>
                      </w:rPr>
                      <w:t>www.mazowieckie.com.pl</w:t>
                    </w:r>
                  </w:p>
                  <w:p w:rsidR="009E3EF2" w:rsidRPr="00C717C0" w:rsidRDefault="009E3EF2" w:rsidP="009E3EF2"/>
                </w:txbxContent>
              </v:textbox>
            </v:shape>
          </w:pict>
        </mc:Fallback>
      </mc:AlternateContent>
    </w:r>
  </w:p>
  <w:p w:rsidR="0044475A" w:rsidRDefault="0044475A" w:rsidP="002F03A4">
    <w:pPr>
      <w:pStyle w:val="Nagwek"/>
      <w:ind w:left="-284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1A8"/>
    <w:multiLevelType w:val="hybridMultilevel"/>
    <w:tmpl w:val="BE86A958"/>
    <w:lvl w:ilvl="0" w:tplc="0256F8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4A06"/>
    <w:multiLevelType w:val="hybridMultilevel"/>
    <w:tmpl w:val="15467F80"/>
    <w:lvl w:ilvl="0" w:tplc="0256F8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CAC"/>
    <w:multiLevelType w:val="hybridMultilevel"/>
    <w:tmpl w:val="70AAB656"/>
    <w:lvl w:ilvl="0" w:tplc="0256F8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214F4"/>
    <w:multiLevelType w:val="hybridMultilevel"/>
    <w:tmpl w:val="21923D4A"/>
    <w:lvl w:ilvl="0" w:tplc="B78C1C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93874"/>
    <w:multiLevelType w:val="multilevel"/>
    <w:tmpl w:val="D994C3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87C0ADA"/>
    <w:multiLevelType w:val="multilevel"/>
    <w:tmpl w:val="0688C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5A"/>
    <w:rsid w:val="000313A0"/>
    <w:rsid w:val="000A265E"/>
    <w:rsid w:val="000A798A"/>
    <w:rsid w:val="00102E90"/>
    <w:rsid w:val="001C7549"/>
    <w:rsid w:val="001D3685"/>
    <w:rsid w:val="001D7EA7"/>
    <w:rsid w:val="002652BC"/>
    <w:rsid w:val="002B6C0B"/>
    <w:rsid w:val="002E0736"/>
    <w:rsid w:val="002F03A4"/>
    <w:rsid w:val="003334B4"/>
    <w:rsid w:val="00395951"/>
    <w:rsid w:val="0044475A"/>
    <w:rsid w:val="00484979"/>
    <w:rsid w:val="004C0A0A"/>
    <w:rsid w:val="00522ADE"/>
    <w:rsid w:val="005273A6"/>
    <w:rsid w:val="00543D41"/>
    <w:rsid w:val="005455BA"/>
    <w:rsid w:val="00557FB6"/>
    <w:rsid w:val="00637854"/>
    <w:rsid w:val="0068081D"/>
    <w:rsid w:val="00685D32"/>
    <w:rsid w:val="006A463A"/>
    <w:rsid w:val="00705E6C"/>
    <w:rsid w:val="00714CEF"/>
    <w:rsid w:val="00721795"/>
    <w:rsid w:val="007423EE"/>
    <w:rsid w:val="00743F8A"/>
    <w:rsid w:val="007678C6"/>
    <w:rsid w:val="00772247"/>
    <w:rsid w:val="00772A7F"/>
    <w:rsid w:val="0077699E"/>
    <w:rsid w:val="0078218C"/>
    <w:rsid w:val="007B1FB6"/>
    <w:rsid w:val="00873250"/>
    <w:rsid w:val="00890ED6"/>
    <w:rsid w:val="008959D8"/>
    <w:rsid w:val="008B4528"/>
    <w:rsid w:val="00932ECD"/>
    <w:rsid w:val="009B02EB"/>
    <w:rsid w:val="009B1521"/>
    <w:rsid w:val="009B3882"/>
    <w:rsid w:val="009C3365"/>
    <w:rsid w:val="009D186B"/>
    <w:rsid w:val="009E3EF2"/>
    <w:rsid w:val="009E4AEA"/>
    <w:rsid w:val="009E6F10"/>
    <w:rsid w:val="00A34C98"/>
    <w:rsid w:val="00A80937"/>
    <w:rsid w:val="00AB2EA5"/>
    <w:rsid w:val="00AB5046"/>
    <w:rsid w:val="00B57D2D"/>
    <w:rsid w:val="00B62D96"/>
    <w:rsid w:val="00BE1151"/>
    <w:rsid w:val="00C213C4"/>
    <w:rsid w:val="00C3010F"/>
    <w:rsid w:val="00C4257D"/>
    <w:rsid w:val="00C62F95"/>
    <w:rsid w:val="00C921AC"/>
    <w:rsid w:val="00CA7C52"/>
    <w:rsid w:val="00CB4468"/>
    <w:rsid w:val="00CD1D96"/>
    <w:rsid w:val="00CE1045"/>
    <w:rsid w:val="00D67B53"/>
    <w:rsid w:val="00DB15AF"/>
    <w:rsid w:val="00DD4FA4"/>
    <w:rsid w:val="00E14CC5"/>
    <w:rsid w:val="00E32A4A"/>
    <w:rsid w:val="00E73B31"/>
    <w:rsid w:val="00EB5E39"/>
    <w:rsid w:val="00EC5F3E"/>
    <w:rsid w:val="00F241CA"/>
    <w:rsid w:val="00F62766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A7C4BE-87DE-43D7-83E5-000929A8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FD9"/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link w:val="Nagwek1Znak"/>
    <w:qFormat/>
    <w:rsid w:val="004578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F7B43"/>
    <w:rPr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qFormat/>
    <w:rsid w:val="00171228"/>
    <w:rPr>
      <w:sz w:val="24"/>
      <w:szCs w:val="24"/>
      <w:lang w:eastAsia="en-US"/>
    </w:rPr>
  </w:style>
  <w:style w:type="character" w:customStyle="1" w:styleId="czeinternetowe">
    <w:name w:val="Łącze internetowe"/>
    <w:basedOn w:val="Domylnaczcionkaakapitu"/>
    <w:unhideWhenUsed/>
    <w:rsid w:val="00EC486F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qFormat/>
    <w:rsid w:val="003D790A"/>
    <w:rPr>
      <w:i/>
      <w:iCs/>
    </w:rPr>
  </w:style>
  <w:style w:type="character" w:customStyle="1" w:styleId="textexposedshow">
    <w:name w:val="text_exposed_show"/>
    <w:basedOn w:val="Domylnaczcionkaakapitu"/>
    <w:qFormat/>
    <w:rsid w:val="003D790A"/>
  </w:style>
  <w:style w:type="character" w:customStyle="1" w:styleId="Nagwek1Znak">
    <w:name w:val="Nagłówek 1 Znak"/>
    <w:basedOn w:val="Domylnaczcionkaakapitu"/>
    <w:link w:val="Nagwek1"/>
    <w:qFormat/>
    <w:rsid w:val="004578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woaniedokomentarza">
    <w:name w:val="annotation reference"/>
    <w:basedOn w:val="Domylnaczcionkaakapitu"/>
    <w:semiHidden/>
    <w:unhideWhenUsed/>
    <w:qFormat/>
    <w:rsid w:val="0059663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96634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96634"/>
    <w:rPr>
      <w:b/>
      <w:bCs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Nagwek">
    <w:name w:val="header"/>
    <w:basedOn w:val="Normalny"/>
    <w:next w:val="Tekstpodstawowy"/>
    <w:rsid w:val="005B2A7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F7B4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7D57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5B2A7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4D5D16"/>
    <w:pPr>
      <w:spacing w:beforeAutospacing="1" w:afterAutospacing="1"/>
    </w:pPr>
    <w:rPr>
      <w:lang w:eastAsia="pl-PL"/>
    </w:rPr>
  </w:style>
  <w:style w:type="paragraph" w:customStyle="1" w:styleId="Zawartoramki">
    <w:name w:val="Zawartość ramki"/>
    <w:basedOn w:val="Tekstpodstawowy"/>
    <w:qFormat/>
    <w:rsid w:val="000F7B43"/>
    <w:pPr>
      <w:widowControl w:val="0"/>
      <w:suppressAutoHyphens/>
    </w:pPr>
    <w:rPr>
      <w:rFonts w:eastAsia="Arial Unicode MS" w:cs="Mangal"/>
      <w:kern w:val="2"/>
      <w:lang w:eastAsia="hi-IN" w:bidi="hi-IN"/>
    </w:rPr>
  </w:style>
  <w:style w:type="paragraph" w:styleId="Akapitzlist">
    <w:name w:val="List Paragraph"/>
    <w:basedOn w:val="Normalny"/>
    <w:uiPriority w:val="34"/>
    <w:qFormat/>
    <w:rsid w:val="00730417"/>
    <w:pPr>
      <w:ind w:left="720"/>
      <w:contextualSpacing/>
    </w:pPr>
  </w:style>
  <w:style w:type="paragraph" w:customStyle="1" w:styleId="Zawartotabeli">
    <w:name w:val="Zawartość tabeli"/>
    <w:basedOn w:val="Normalny"/>
    <w:uiPriority w:val="99"/>
    <w:qFormat/>
    <w:rsid w:val="003D790A"/>
    <w:pPr>
      <w:suppressLineNumbers/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qFormat/>
    <w:rsid w:val="0010671F"/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59663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596634"/>
    <w:rPr>
      <w:b/>
      <w:bCs/>
    </w:rPr>
  </w:style>
  <w:style w:type="paragraph" w:styleId="Poprawka">
    <w:name w:val="Revision"/>
    <w:uiPriority w:val="99"/>
    <w:semiHidden/>
    <w:qFormat/>
    <w:rsid w:val="00C37E76"/>
    <w:rPr>
      <w:color w:val="00000A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93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8497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4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owieckie.com.pl/pl/od-15-marca-2020-r-zakonczenie-honorowania-biletow-ztm-w-pociagach-km-na-odcinku-warszawa-wschod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FC53-33A1-4ECC-A173-F4EEADFB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Barbara Pawłowska</cp:lastModifiedBy>
  <cp:revision>2</cp:revision>
  <cp:lastPrinted>2019-02-18T14:25:00Z</cp:lastPrinted>
  <dcterms:created xsi:type="dcterms:W3CDTF">2020-03-24T08:11:00Z</dcterms:created>
  <dcterms:modified xsi:type="dcterms:W3CDTF">2020-03-24T08:11:00Z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