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170" w:rsidRDefault="00A07170" w:rsidP="00A07170">
      <w:pPr>
        <w:pStyle w:val="Nagwek20"/>
        <w:keepNext/>
        <w:keepLines/>
        <w:shd w:val="clear" w:color="auto" w:fill="auto"/>
        <w:spacing w:before="0" w:after="72" w:line="460" w:lineRule="exact"/>
        <w:rPr>
          <w:color w:val="000000"/>
          <w:lang w:eastAsia="pl-PL" w:bidi="pl-PL"/>
        </w:rPr>
      </w:pPr>
      <w:bookmarkStart w:id="0" w:name="_GoBack"/>
      <w:bookmarkEnd w:id="0"/>
    </w:p>
    <w:p w:rsidR="00C92F6D" w:rsidRDefault="00C92F6D" w:rsidP="00A07170">
      <w:pPr>
        <w:pStyle w:val="Nagwek20"/>
        <w:keepNext/>
        <w:keepLines/>
        <w:shd w:val="clear" w:color="auto" w:fill="auto"/>
        <w:spacing w:before="0" w:after="72" w:line="460" w:lineRule="exact"/>
        <w:rPr>
          <w:color w:val="000000"/>
          <w:lang w:eastAsia="pl-PL" w:bidi="pl-PL"/>
        </w:rPr>
      </w:pPr>
    </w:p>
    <w:p w:rsidR="00A07170" w:rsidRDefault="00A07170" w:rsidP="00A07170">
      <w:pPr>
        <w:pStyle w:val="Nagwek20"/>
        <w:keepNext/>
        <w:keepLines/>
        <w:shd w:val="clear" w:color="auto" w:fill="auto"/>
        <w:spacing w:before="0" w:after="72" w:line="460" w:lineRule="exact"/>
        <w:rPr>
          <w:color w:val="000000"/>
          <w:lang w:eastAsia="pl-PL" w:bidi="pl-PL"/>
        </w:rPr>
      </w:pPr>
    </w:p>
    <w:p w:rsidR="00A07170" w:rsidRDefault="00A07170" w:rsidP="00C92F6D">
      <w:pPr>
        <w:pStyle w:val="Nagwek20"/>
        <w:keepNext/>
        <w:keepLines/>
        <w:shd w:val="clear" w:color="auto" w:fill="auto"/>
        <w:spacing w:before="0" w:after="72" w:line="460" w:lineRule="exact"/>
        <w:jc w:val="both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>Szanowni Państwo,</w:t>
      </w:r>
    </w:p>
    <w:p w:rsidR="00C92F6D" w:rsidRDefault="00C92F6D" w:rsidP="00C92F6D">
      <w:pPr>
        <w:pStyle w:val="Nagwek20"/>
        <w:keepNext/>
        <w:keepLines/>
        <w:shd w:val="clear" w:color="auto" w:fill="auto"/>
        <w:spacing w:before="0" w:after="72" w:line="460" w:lineRule="exact"/>
        <w:jc w:val="both"/>
      </w:pPr>
    </w:p>
    <w:p w:rsidR="00A07170" w:rsidRPr="00C92F6D" w:rsidRDefault="00A07170" w:rsidP="00C92F6D">
      <w:pPr>
        <w:pStyle w:val="Teksttreci20"/>
        <w:shd w:val="clear" w:color="auto" w:fill="auto"/>
        <w:spacing w:before="0"/>
        <w:rPr>
          <w:sz w:val="44"/>
          <w:szCs w:val="44"/>
        </w:rPr>
      </w:pPr>
      <w:r w:rsidRPr="00C92F6D">
        <w:rPr>
          <w:color w:val="000000"/>
          <w:sz w:val="44"/>
          <w:szCs w:val="44"/>
          <w:lang w:eastAsia="pl-PL" w:bidi="pl-PL"/>
        </w:rPr>
        <w:t xml:space="preserve">z uwagi na aktualną sytuację epidemiologiczną w Polsce, mając na uwadze dobro beneficjentów i pracowników </w:t>
      </w:r>
      <w:r w:rsidRPr="00C92F6D">
        <w:rPr>
          <w:sz w:val="44"/>
          <w:szCs w:val="44"/>
        </w:rPr>
        <w:t>Gminy Huszlew</w:t>
      </w:r>
      <w:r w:rsidRPr="00C92F6D">
        <w:rPr>
          <w:color w:val="000000"/>
          <w:sz w:val="44"/>
          <w:szCs w:val="44"/>
          <w:lang w:eastAsia="pl-PL" w:bidi="pl-PL"/>
        </w:rPr>
        <w:t>, prosimy o ograniczenie wizyt w jednostkach organizacyjnych.</w:t>
      </w:r>
    </w:p>
    <w:p w:rsidR="00A07170" w:rsidRPr="00C92F6D" w:rsidRDefault="00A07170" w:rsidP="00C92F6D">
      <w:pPr>
        <w:pStyle w:val="Teksttreci20"/>
        <w:shd w:val="clear" w:color="auto" w:fill="auto"/>
        <w:spacing w:before="0"/>
        <w:rPr>
          <w:sz w:val="44"/>
          <w:szCs w:val="44"/>
        </w:rPr>
      </w:pPr>
      <w:r w:rsidRPr="00C92F6D">
        <w:rPr>
          <w:color w:val="000000"/>
          <w:sz w:val="44"/>
          <w:szCs w:val="44"/>
          <w:lang w:eastAsia="pl-PL" w:bidi="pl-PL"/>
        </w:rPr>
        <w:t>Prosimy o korzystanie z systemu informatycznego poprzez profil zaufany e-PUAP, za pomocą telefonu, poczty elektronicznej lub innego dostępnego kanału komunikacji na odległość.</w:t>
      </w:r>
    </w:p>
    <w:p w:rsidR="00A07170" w:rsidRPr="00C92F6D" w:rsidRDefault="00A07170" w:rsidP="00C92F6D">
      <w:pPr>
        <w:pStyle w:val="Teksttreci20"/>
        <w:shd w:val="clear" w:color="auto" w:fill="auto"/>
        <w:spacing w:before="0" w:after="718"/>
        <w:rPr>
          <w:sz w:val="44"/>
          <w:szCs w:val="44"/>
        </w:rPr>
      </w:pPr>
      <w:r w:rsidRPr="00C92F6D">
        <w:rPr>
          <w:color w:val="000000"/>
          <w:sz w:val="44"/>
          <w:szCs w:val="44"/>
          <w:lang w:eastAsia="pl-PL" w:bidi="pl-PL"/>
        </w:rPr>
        <w:t xml:space="preserve">Jeżeli zaistnieje, zdaniem Państwa, potrzeba bezpośredniego kontaktu z pracownikami jednostek </w:t>
      </w:r>
      <w:r w:rsidRPr="00C92F6D">
        <w:rPr>
          <w:sz w:val="44"/>
          <w:szCs w:val="44"/>
        </w:rPr>
        <w:t>organizacyjnych</w:t>
      </w:r>
      <w:r w:rsidRPr="00C92F6D">
        <w:rPr>
          <w:color w:val="000000"/>
          <w:sz w:val="44"/>
          <w:szCs w:val="44"/>
          <w:lang w:eastAsia="pl-PL" w:bidi="pl-PL"/>
        </w:rPr>
        <w:t>, bardzo prosimy o wcześniejsze skonsultowanie wizyty telefonicznie.</w:t>
      </w:r>
    </w:p>
    <w:p w:rsidR="00A07170" w:rsidRPr="00C92F6D" w:rsidRDefault="00A07170" w:rsidP="00A07170">
      <w:pPr>
        <w:pStyle w:val="Teksttreci20"/>
        <w:shd w:val="clear" w:color="auto" w:fill="auto"/>
        <w:spacing w:before="0" w:after="751" w:line="340" w:lineRule="exact"/>
        <w:rPr>
          <w:b/>
          <w:sz w:val="36"/>
          <w:szCs w:val="36"/>
          <w:lang w:bidi="en-US"/>
        </w:rPr>
      </w:pPr>
      <w:r w:rsidRPr="00C92F6D">
        <w:rPr>
          <w:b/>
          <w:sz w:val="36"/>
          <w:szCs w:val="36"/>
        </w:rPr>
        <w:t>Urząd Gminy tel.</w:t>
      </w:r>
      <w:r w:rsidRPr="00C92F6D">
        <w:rPr>
          <w:b/>
          <w:color w:val="000000"/>
          <w:sz w:val="36"/>
          <w:szCs w:val="36"/>
          <w:lang w:eastAsia="pl-PL" w:bidi="pl-PL"/>
        </w:rPr>
        <w:t>: 83</w:t>
      </w:r>
      <w:r w:rsidRPr="00C92F6D">
        <w:rPr>
          <w:b/>
          <w:sz w:val="36"/>
          <w:szCs w:val="36"/>
        </w:rPr>
        <w:t> 358 01 23</w:t>
      </w:r>
      <w:r w:rsidRPr="00C92F6D">
        <w:rPr>
          <w:b/>
          <w:color w:val="000000"/>
          <w:sz w:val="36"/>
          <w:szCs w:val="36"/>
          <w:lang w:eastAsia="pl-PL" w:bidi="pl-PL"/>
        </w:rPr>
        <w:t xml:space="preserve">, e-mail: </w:t>
      </w:r>
      <w:hyperlink r:id="rId6" w:history="1">
        <w:r w:rsidRPr="00C92F6D">
          <w:rPr>
            <w:rStyle w:val="Hipercze"/>
            <w:b/>
            <w:sz w:val="36"/>
            <w:szCs w:val="36"/>
            <w:lang w:bidi="en-US"/>
          </w:rPr>
          <w:t>wojt@huszlew.pl</w:t>
        </w:r>
      </w:hyperlink>
    </w:p>
    <w:p w:rsidR="00A07170" w:rsidRPr="00C92F6D" w:rsidRDefault="00A07170" w:rsidP="00A07170">
      <w:pPr>
        <w:pStyle w:val="Teksttreci20"/>
        <w:shd w:val="clear" w:color="auto" w:fill="auto"/>
        <w:spacing w:before="0" w:after="751" w:line="340" w:lineRule="exact"/>
        <w:rPr>
          <w:b/>
          <w:sz w:val="36"/>
          <w:szCs w:val="36"/>
          <w:lang w:bidi="en-US"/>
        </w:rPr>
      </w:pPr>
      <w:r w:rsidRPr="00C92F6D">
        <w:rPr>
          <w:b/>
          <w:sz w:val="36"/>
          <w:szCs w:val="36"/>
          <w:lang w:bidi="en-US"/>
        </w:rPr>
        <w:t>Gminny Ośrodek Pomocy Społecznej  tel.: 83 358 01 96</w:t>
      </w:r>
      <w:r w:rsidR="00C92F6D">
        <w:rPr>
          <w:b/>
          <w:sz w:val="36"/>
          <w:szCs w:val="36"/>
          <w:lang w:bidi="en-US"/>
        </w:rPr>
        <w:t>,</w:t>
      </w:r>
      <w:r w:rsidRPr="00C92F6D">
        <w:rPr>
          <w:b/>
          <w:sz w:val="36"/>
          <w:szCs w:val="36"/>
          <w:lang w:bidi="en-US"/>
        </w:rPr>
        <w:t xml:space="preserve"> e-mail</w:t>
      </w:r>
      <w:r w:rsidR="00C92F6D">
        <w:rPr>
          <w:b/>
          <w:sz w:val="36"/>
          <w:szCs w:val="36"/>
          <w:lang w:bidi="en-US"/>
        </w:rPr>
        <w:t>:</w:t>
      </w:r>
      <w:r w:rsidRPr="00C92F6D">
        <w:rPr>
          <w:b/>
          <w:sz w:val="36"/>
          <w:szCs w:val="36"/>
          <w:lang w:bidi="en-US"/>
        </w:rPr>
        <w:t xml:space="preserve"> </w:t>
      </w:r>
      <w:hyperlink r:id="rId7" w:history="1">
        <w:r w:rsidRPr="00C92F6D">
          <w:rPr>
            <w:rStyle w:val="Hipercze"/>
            <w:b/>
            <w:sz w:val="36"/>
            <w:szCs w:val="36"/>
            <w:lang w:bidi="en-US"/>
          </w:rPr>
          <w:t>gopshuszlew@poczta.onet.pl</w:t>
        </w:r>
      </w:hyperlink>
      <w:r w:rsidRPr="00C92F6D">
        <w:rPr>
          <w:b/>
          <w:sz w:val="36"/>
          <w:szCs w:val="36"/>
          <w:lang w:bidi="en-US"/>
        </w:rPr>
        <w:t xml:space="preserve"> </w:t>
      </w:r>
    </w:p>
    <w:p w:rsidR="00A07170" w:rsidRPr="00C92F6D" w:rsidRDefault="00A07170" w:rsidP="00A07170">
      <w:pPr>
        <w:pStyle w:val="Teksttreci20"/>
        <w:shd w:val="clear" w:color="auto" w:fill="auto"/>
        <w:spacing w:before="0" w:after="751" w:line="340" w:lineRule="exact"/>
        <w:rPr>
          <w:b/>
          <w:sz w:val="36"/>
          <w:szCs w:val="36"/>
        </w:rPr>
      </w:pPr>
      <w:r w:rsidRPr="00C92F6D">
        <w:rPr>
          <w:b/>
          <w:sz w:val="36"/>
          <w:szCs w:val="36"/>
          <w:lang w:bidi="en-US"/>
        </w:rPr>
        <w:t xml:space="preserve">Zakład Wodociągów i Kanalizacji tel. 609 010 386, email:  </w:t>
      </w:r>
      <w:hyperlink r:id="rId8" w:history="1">
        <w:r w:rsidRPr="00C92F6D">
          <w:rPr>
            <w:rStyle w:val="Hipercze"/>
            <w:b/>
            <w:sz w:val="36"/>
            <w:szCs w:val="36"/>
            <w:lang w:bidi="en-US"/>
          </w:rPr>
          <w:t>zwik.huszlew@wp.pl</w:t>
        </w:r>
      </w:hyperlink>
      <w:r w:rsidRPr="00C92F6D">
        <w:rPr>
          <w:b/>
          <w:sz w:val="36"/>
          <w:szCs w:val="36"/>
          <w:lang w:bidi="en-US"/>
        </w:rPr>
        <w:t xml:space="preserve"> </w:t>
      </w:r>
    </w:p>
    <w:p w:rsidR="00E35A40" w:rsidRDefault="00DD4DEF"/>
    <w:sectPr w:rsidR="00E35A40" w:rsidSect="00C92F6D">
      <w:headerReference w:type="default" r:id="rId9"/>
      <w:pgSz w:w="23814" w:h="16839" w:orient="landscape" w:code="8"/>
      <w:pgMar w:top="904" w:right="954" w:bottom="904" w:left="9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DEF" w:rsidRDefault="00DD4DEF" w:rsidP="00A07170">
      <w:pPr>
        <w:spacing w:after="0" w:line="240" w:lineRule="auto"/>
      </w:pPr>
      <w:r>
        <w:separator/>
      </w:r>
    </w:p>
  </w:endnote>
  <w:endnote w:type="continuationSeparator" w:id="0">
    <w:p w:rsidR="00DD4DEF" w:rsidRDefault="00DD4DEF" w:rsidP="00A07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DEF" w:rsidRDefault="00DD4DEF" w:rsidP="00A07170">
      <w:pPr>
        <w:spacing w:after="0" w:line="240" w:lineRule="auto"/>
      </w:pPr>
      <w:r>
        <w:separator/>
      </w:r>
    </w:p>
  </w:footnote>
  <w:footnote w:type="continuationSeparator" w:id="0">
    <w:p w:rsidR="00DD4DEF" w:rsidRDefault="00DD4DEF" w:rsidP="00A07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170" w:rsidRDefault="00A07170">
    <w:pPr>
      <w:pStyle w:val="Nagwek"/>
      <w:rPr>
        <w:noProof/>
        <w:lang w:eastAsia="pl-PL"/>
      </w:rPr>
    </w:pPr>
  </w:p>
  <w:p w:rsidR="00C92F6D" w:rsidRDefault="00C92F6D">
    <w:pPr>
      <w:pStyle w:val="Nagwek"/>
      <w:rPr>
        <w:noProof/>
        <w:lang w:eastAsia="pl-PL"/>
      </w:rPr>
    </w:pPr>
  </w:p>
  <w:p w:rsidR="00C92F6D" w:rsidRDefault="00C92F6D">
    <w:pPr>
      <w:pStyle w:val="Nagwek"/>
      <w:rPr>
        <w:noProof/>
        <w:lang w:eastAsia="pl-PL"/>
      </w:rPr>
    </w:pPr>
  </w:p>
  <w:p w:rsidR="00C92F6D" w:rsidRDefault="00C92F6D">
    <w:pPr>
      <w:pStyle w:val="Nagwek"/>
      <w:rPr>
        <w:noProof/>
        <w:lang w:eastAsia="pl-PL"/>
      </w:rPr>
    </w:pPr>
  </w:p>
  <w:p w:rsidR="00A07170" w:rsidRDefault="00A07170">
    <w:pPr>
      <w:pStyle w:val="Nagwek"/>
      <w:rPr>
        <w:noProof/>
        <w:lang w:eastAsia="pl-PL"/>
      </w:rPr>
    </w:pPr>
  </w:p>
  <w:p w:rsidR="00A07170" w:rsidRDefault="00A07170">
    <w:pPr>
      <w:pStyle w:val="Nagwek"/>
    </w:pPr>
    <w:r>
      <w:rPr>
        <w:noProof/>
        <w:lang w:eastAsia="pl-PL"/>
      </w:rPr>
      <w:drawing>
        <wp:inline distT="0" distB="0" distL="0" distR="0" wp14:anchorId="327917C2" wp14:editId="3FB1EA3B">
          <wp:extent cx="5495925" cy="1133475"/>
          <wp:effectExtent l="0" t="0" r="0" b="0"/>
          <wp:docPr id="4" name="Obraz 4" descr="Gmina Huszl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mina Huszl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170"/>
    <w:rsid w:val="005014A0"/>
    <w:rsid w:val="006F10E7"/>
    <w:rsid w:val="007002B3"/>
    <w:rsid w:val="00A07170"/>
    <w:rsid w:val="00A1016C"/>
    <w:rsid w:val="00B60D4D"/>
    <w:rsid w:val="00C92F6D"/>
    <w:rsid w:val="00DD4DEF"/>
    <w:rsid w:val="00E6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6AEF7F-419B-4B28-8619-F0A2136A4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07170"/>
    <w:rPr>
      <w:color w:val="0066CC"/>
      <w:u w:val="single"/>
    </w:rPr>
  </w:style>
  <w:style w:type="character" w:customStyle="1" w:styleId="Nagwek2">
    <w:name w:val="Nagłówek #2_"/>
    <w:basedOn w:val="Domylnaczcionkaakapitu"/>
    <w:link w:val="Nagwek20"/>
    <w:rsid w:val="00A07170"/>
    <w:rPr>
      <w:rFonts w:ascii="Arial" w:eastAsia="Arial" w:hAnsi="Arial" w:cs="Arial"/>
      <w:sz w:val="46"/>
      <w:szCs w:val="46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A07170"/>
    <w:rPr>
      <w:rFonts w:ascii="Arial" w:eastAsia="Arial" w:hAnsi="Arial" w:cs="Arial"/>
      <w:sz w:val="34"/>
      <w:szCs w:val="34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A07170"/>
    <w:pPr>
      <w:widowControl w:val="0"/>
      <w:shd w:val="clear" w:color="auto" w:fill="FFFFFF"/>
      <w:spacing w:before="1620" w:after="240" w:line="0" w:lineRule="atLeast"/>
      <w:outlineLvl w:val="1"/>
    </w:pPr>
    <w:rPr>
      <w:rFonts w:ascii="Arial" w:eastAsia="Arial" w:hAnsi="Arial" w:cs="Arial"/>
      <w:sz w:val="46"/>
      <w:szCs w:val="46"/>
    </w:rPr>
  </w:style>
  <w:style w:type="paragraph" w:customStyle="1" w:styleId="Teksttreci20">
    <w:name w:val="Tekst treści (2)"/>
    <w:basedOn w:val="Normalny"/>
    <w:link w:val="Teksttreci2"/>
    <w:rsid w:val="00A07170"/>
    <w:pPr>
      <w:widowControl w:val="0"/>
      <w:shd w:val="clear" w:color="auto" w:fill="FFFFFF"/>
      <w:spacing w:before="240" w:after="240" w:line="413" w:lineRule="exact"/>
      <w:jc w:val="both"/>
    </w:pPr>
    <w:rPr>
      <w:rFonts w:ascii="Arial" w:eastAsia="Arial" w:hAnsi="Arial" w:cs="Arial"/>
      <w:sz w:val="34"/>
      <w:szCs w:val="34"/>
    </w:rPr>
  </w:style>
  <w:style w:type="paragraph" w:styleId="Nagwek">
    <w:name w:val="header"/>
    <w:basedOn w:val="Normalny"/>
    <w:link w:val="NagwekZnak"/>
    <w:uiPriority w:val="99"/>
    <w:unhideWhenUsed/>
    <w:rsid w:val="00A07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170"/>
  </w:style>
  <w:style w:type="paragraph" w:styleId="Stopka">
    <w:name w:val="footer"/>
    <w:basedOn w:val="Normalny"/>
    <w:link w:val="StopkaZnak"/>
    <w:uiPriority w:val="99"/>
    <w:unhideWhenUsed/>
    <w:rsid w:val="00A07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170"/>
  </w:style>
  <w:style w:type="paragraph" w:styleId="Tekstdymka">
    <w:name w:val="Balloon Text"/>
    <w:basedOn w:val="Normalny"/>
    <w:link w:val="TekstdymkaZnak"/>
    <w:uiPriority w:val="99"/>
    <w:semiHidden/>
    <w:unhideWhenUsed/>
    <w:rsid w:val="00C92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2F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wik.huszlew@wp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opshuszlew@poczta.onet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ojt@huszlew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Mackiewicz</dc:creator>
  <cp:keywords/>
  <dc:description/>
  <cp:lastModifiedBy>Katarzyna Mackiewicz</cp:lastModifiedBy>
  <cp:revision>2</cp:revision>
  <cp:lastPrinted>2020-03-13T12:25:00Z</cp:lastPrinted>
  <dcterms:created xsi:type="dcterms:W3CDTF">2020-03-13T12:38:00Z</dcterms:created>
  <dcterms:modified xsi:type="dcterms:W3CDTF">2020-03-13T12:38:00Z</dcterms:modified>
</cp:coreProperties>
</file>